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F9DCB" w14:textId="6403490C" w:rsidR="00090C2D" w:rsidRDefault="00BB445C">
      <w:pPr>
        <w:spacing w:line="65" w:lineRule="exact"/>
        <w:rPr>
          <w:rFonts w:ascii="Times New Roman" w:eastAsia="Times New Roman" w:hAnsi="Times New Roman"/>
          <w:sz w:val="24"/>
        </w:rPr>
      </w:pPr>
      <w:r>
        <w:rPr>
          <w:rFonts w:ascii="Arial" w:hAnsi="Arial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0A4DED" wp14:editId="77D60596">
                <wp:simplePos x="0" y="0"/>
                <wp:positionH relativeFrom="column">
                  <wp:posOffset>-160020</wp:posOffset>
                </wp:positionH>
                <wp:positionV relativeFrom="paragraph">
                  <wp:posOffset>36195</wp:posOffset>
                </wp:positionV>
                <wp:extent cx="2049780" cy="815340"/>
                <wp:effectExtent l="0" t="0" r="762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026B5" w14:textId="77777777" w:rsidR="004C2DCD" w:rsidRPr="00AD4492" w:rsidRDefault="004C2DCD" w:rsidP="004C2DC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/Logotips: EPPO, EIROPAS PROKURATŪRA/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A4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2.85pt;width:161.4pt;height:6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" stroked="f">
                <v:textbox>
                  <w:txbxContent>
                    <w:p w14:paraId="48B026B5" w14:textId="77777777" w:rsidR="004C2DCD" w:rsidRPr="00AD4492" w:rsidRDefault="004C2DCD" w:rsidP="004C2DC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/Logotips: EPPO, EIROPAS PROKURATŪRA/</w:t>
                      </w:r>
                    </w:p>
                  </w:txbxContent>
                </v:textbox>
              </v:shape>
            </w:pict>
          </mc:Fallback>
        </mc:AlternateContent>
      </w:r>
    </w:p>
    <w:p w14:paraId="24C52DC5" w14:textId="310D3DA9" w:rsidR="004C2DCD" w:rsidRDefault="004C2DCD">
      <w:pPr>
        <w:spacing w:line="0" w:lineRule="atLeast"/>
        <w:rPr>
          <w:rFonts w:ascii="Arial" w:eastAsia="Arial" w:hAnsi="Arial"/>
        </w:rPr>
      </w:pPr>
    </w:p>
    <w:p w14:paraId="3B799ACF" w14:textId="2060A0BB" w:rsidR="00090C2D" w:rsidRDefault="00090C2D">
      <w:pPr>
        <w:spacing w:line="0" w:lineRule="atLeast"/>
        <w:rPr>
          <w:rFonts w:ascii="Arial" w:eastAsia="Arial" w:hAnsi="Arial"/>
          <w:sz w:val="14"/>
        </w:rPr>
      </w:pPr>
      <w:r>
        <w:br w:type="column"/>
      </w:r>
      <w:r w:rsidR="00FD44DF">
        <w:rPr>
          <w:rFonts w:ascii="Arial" w:hAnsi="Arial"/>
          <w:sz w:val="14"/>
        </w:rPr>
        <w:t>KOLĒĢIJAS</w:t>
      </w:r>
      <w:r>
        <w:rPr>
          <w:rFonts w:ascii="Arial" w:hAnsi="Arial"/>
          <w:sz w:val="14"/>
        </w:rPr>
        <w:t xml:space="preserve"> LĒMUMS 027/2021</w:t>
      </w:r>
    </w:p>
    <w:p w14:paraId="4334D289" w14:textId="77777777" w:rsidR="00090C2D" w:rsidRDefault="00090C2D">
      <w:pPr>
        <w:spacing w:line="0" w:lineRule="atLeast"/>
        <w:rPr>
          <w:rFonts w:ascii="Arial" w:eastAsia="Arial" w:hAnsi="Arial"/>
          <w:sz w:val="14"/>
        </w:rPr>
        <w:sectPr w:rsidR="00090C2D" w:rsidSect="00BB445C">
          <w:headerReference w:type="default" r:id="rId7"/>
          <w:footerReference w:type="default" r:id="rId8"/>
          <w:pgSz w:w="11900" w:h="16836"/>
          <w:pgMar w:top="747" w:right="44" w:bottom="0" w:left="820" w:header="288" w:footer="288" w:gutter="0"/>
          <w:cols w:num="2" w:space="0" w:equalWidth="0">
            <w:col w:w="7320" w:space="720"/>
            <w:col w:w="3000"/>
          </w:cols>
          <w:docGrid w:linePitch="360"/>
        </w:sectPr>
      </w:pPr>
    </w:p>
    <w:p w14:paraId="5C7DBBB7" w14:textId="6FE4F5CF" w:rsidR="00090C2D" w:rsidRDefault="00090C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97558A" w14:textId="77777777" w:rsidR="00090C2D" w:rsidRDefault="00090C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B964D9" w14:textId="77777777" w:rsidR="00090C2D" w:rsidRDefault="00090C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5ED13E" w14:textId="77777777" w:rsidR="00090C2D" w:rsidRDefault="00090C2D">
      <w:pPr>
        <w:spacing w:line="391" w:lineRule="exact"/>
        <w:rPr>
          <w:rFonts w:ascii="Times New Roman" w:eastAsia="Times New Roman" w:hAnsi="Times New Roman"/>
          <w:sz w:val="24"/>
        </w:rPr>
      </w:pPr>
    </w:p>
    <w:p w14:paraId="258E0D78" w14:textId="7C57FB7C" w:rsidR="00090C2D" w:rsidRDefault="00090C2D" w:rsidP="004C2DCD">
      <w:pPr>
        <w:spacing w:line="321" w:lineRule="auto"/>
        <w:ind w:left="709" w:right="800"/>
        <w:jc w:val="center"/>
        <w:rPr>
          <w:rFonts w:ascii="Arial" w:eastAsia="Arial" w:hAnsi="Arial"/>
          <w:sz w:val="44"/>
        </w:rPr>
      </w:pPr>
      <w:r>
        <w:rPr>
          <w:rFonts w:ascii="Arial" w:hAnsi="Arial"/>
          <w:sz w:val="44"/>
        </w:rPr>
        <w:t xml:space="preserve">EIROPAS PROKURATŪRAS </w:t>
      </w:r>
      <w:r w:rsidR="00FD44DF">
        <w:rPr>
          <w:rFonts w:ascii="Arial" w:hAnsi="Arial"/>
          <w:sz w:val="44"/>
        </w:rPr>
        <w:t>KOLĒĢIJAS</w:t>
      </w:r>
      <w:r>
        <w:rPr>
          <w:rFonts w:ascii="Arial" w:hAnsi="Arial"/>
          <w:sz w:val="44"/>
        </w:rPr>
        <w:t xml:space="preserve"> 2021. GADA 21. APRĪĻA LĒMUMS</w:t>
      </w:r>
    </w:p>
    <w:p w14:paraId="55A7752E" w14:textId="77777777" w:rsidR="00090C2D" w:rsidRDefault="00090C2D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14475595" w14:textId="77777777" w:rsidR="00090C2D" w:rsidRDefault="00090C2D">
      <w:pPr>
        <w:spacing w:line="0" w:lineRule="atLeast"/>
        <w:ind w:left="1520"/>
        <w:rPr>
          <w:rFonts w:ascii="Arial" w:eastAsia="Arial" w:hAnsi="Arial"/>
          <w:sz w:val="29"/>
        </w:rPr>
      </w:pPr>
      <w:r>
        <w:rPr>
          <w:rFonts w:ascii="Arial" w:hAnsi="Arial"/>
          <w:sz w:val="29"/>
        </w:rPr>
        <w:t>PAR ČETRU EIROPAS DELEĢĒTU</w:t>
      </w:r>
    </w:p>
    <w:p w14:paraId="0FAAEFE0" w14:textId="77777777" w:rsidR="00090C2D" w:rsidRDefault="00090C2D">
      <w:pPr>
        <w:spacing w:line="118" w:lineRule="exact"/>
        <w:rPr>
          <w:rFonts w:ascii="Times New Roman" w:eastAsia="Times New Roman" w:hAnsi="Times New Roman"/>
          <w:sz w:val="24"/>
        </w:rPr>
      </w:pPr>
    </w:p>
    <w:p w14:paraId="2BC12770" w14:textId="77777777" w:rsidR="00090C2D" w:rsidRDefault="004C2DCD">
      <w:pPr>
        <w:spacing w:line="0" w:lineRule="atLeast"/>
        <w:ind w:left="1420"/>
        <w:rPr>
          <w:rFonts w:ascii="Arial" w:eastAsia="Arial" w:hAnsi="Arial"/>
          <w:sz w:val="29"/>
        </w:rPr>
      </w:pPr>
      <w:r>
        <w:rPr>
          <w:rFonts w:ascii="Arial" w:hAnsi="Arial"/>
          <w:sz w:val="29"/>
        </w:rPr>
        <w:t>EPPO PROKURORU IECELŠANU LATVIJAS REPUBLIKĀ</w:t>
      </w:r>
    </w:p>
    <w:p w14:paraId="2C12BCF8" w14:textId="77777777" w:rsidR="00090C2D" w:rsidRDefault="00090C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E8424B" w14:textId="77777777" w:rsidR="00090C2D" w:rsidRDefault="00090C2D">
      <w:pPr>
        <w:spacing w:line="394" w:lineRule="exact"/>
        <w:rPr>
          <w:rFonts w:ascii="Times New Roman" w:eastAsia="Times New Roman" w:hAnsi="Times New Roman"/>
          <w:sz w:val="24"/>
        </w:rPr>
      </w:pPr>
    </w:p>
    <w:p w14:paraId="1A442D09" w14:textId="1C975356" w:rsidR="00090C2D" w:rsidRDefault="00090C2D">
      <w:pPr>
        <w:spacing w:line="0" w:lineRule="atLeast"/>
        <w:ind w:left="860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 xml:space="preserve">Eiropas Prokuratūras (EPPO) </w:t>
      </w:r>
      <w:r w:rsidR="00FD44DF">
        <w:rPr>
          <w:rFonts w:ascii="Arial" w:hAnsi="Arial"/>
          <w:sz w:val="22"/>
        </w:rPr>
        <w:t>Kolēģija</w:t>
      </w:r>
      <w:r>
        <w:rPr>
          <w:rFonts w:ascii="Arial" w:hAnsi="Arial"/>
          <w:sz w:val="22"/>
        </w:rPr>
        <w:t>,</w:t>
      </w:r>
    </w:p>
    <w:p w14:paraId="44807A6D" w14:textId="77777777" w:rsidR="00090C2D" w:rsidRDefault="00090C2D">
      <w:pPr>
        <w:spacing w:line="159" w:lineRule="exact"/>
        <w:rPr>
          <w:rFonts w:ascii="Times New Roman" w:eastAsia="Times New Roman" w:hAnsi="Times New Roman"/>
          <w:sz w:val="24"/>
        </w:rPr>
      </w:pPr>
    </w:p>
    <w:p w14:paraId="0FE57E5E" w14:textId="77777777" w:rsidR="00090C2D" w:rsidRDefault="00090C2D">
      <w:pPr>
        <w:spacing w:line="271" w:lineRule="auto"/>
        <w:ind w:left="880" w:right="820" w:firstLine="2"/>
        <w:jc w:val="both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ievērojot Padomes regulu (ES) Nr. 2017/1939 (2017. gada 12. oktobris), ar ko īsteno ciešāku sadarbību Eiropas Prokuratūras (EPPO) izveidei, konkrēti, 9., 13., 17. un 96. pantu,</w:t>
      </w:r>
    </w:p>
    <w:p w14:paraId="722D9CA9" w14:textId="77777777" w:rsidR="00090C2D" w:rsidRDefault="00090C2D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5ADFE84B" w14:textId="77777777" w:rsidR="00090C2D" w:rsidRDefault="00090C2D">
      <w:pPr>
        <w:spacing w:line="273" w:lineRule="auto"/>
        <w:ind w:left="880" w:right="800" w:firstLine="3"/>
        <w:jc w:val="both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ievērojot regulu Nr. 31 (EEK), 11 (EAEKL), ar ko nosaka Eiropas Kopienu un Eiropas Atomenerģijas kopienas Civildienesta noteikumus un pārējo darbinieku nodarbināšanas kārtību, turpmāk – “Civildienesta noteikumi” un, attiecīgi, “PDNK”, konkrēti, PDNK 5., 123. un 124. pantu,</w:t>
      </w:r>
    </w:p>
    <w:p w14:paraId="5ADF6A79" w14:textId="77777777" w:rsidR="00090C2D" w:rsidRDefault="00090C2D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48048D02" w14:textId="3ED75520" w:rsidR="00090C2D" w:rsidRDefault="00090C2D">
      <w:pPr>
        <w:spacing w:line="271" w:lineRule="auto"/>
        <w:ind w:left="880" w:right="820" w:firstLine="2"/>
        <w:jc w:val="both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 xml:space="preserve">ievērojot EPPO </w:t>
      </w:r>
      <w:r w:rsidR="00FD44DF">
        <w:rPr>
          <w:rFonts w:ascii="Arial" w:hAnsi="Arial"/>
          <w:sz w:val="22"/>
        </w:rPr>
        <w:t>Kolēģijas</w:t>
      </w:r>
      <w:r>
        <w:rPr>
          <w:rFonts w:ascii="Arial" w:hAnsi="Arial"/>
          <w:sz w:val="22"/>
        </w:rPr>
        <w:t xml:space="preserve"> 2020. gada 29. septembra lēmumu Nr. 2020/001, ar ko nosaka Eiropas deleģētu prokuroru nodarbinātības nosacījumus, turpmāk – “EDPNN”, konkrēti, to 1.–3. pantu,</w:t>
      </w:r>
    </w:p>
    <w:p w14:paraId="71A25286" w14:textId="77777777" w:rsidR="00090C2D" w:rsidRDefault="00090C2D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7B44E5D9" w14:textId="6E2355C1" w:rsidR="00090C2D" w:rsidRDefault="00090C2D">
      <w:pPr>
        <w:spacing w:line="273" w:lineRule="auto"/>
        <w:ind w:left="880" w:right="820" w:firstLine="2"/>
        <w:jc w:val="both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 xml:space="preserve">ievērojot EPPO </w:t>
      </w:r>
      <w:r w:rsidR="00FD44DF">
        <w:rPr>
          <w:rFonts w:ascii="Arial" w:hAnsi="Arial"/>
          <w:sz w:val="22"/>
        </w:rPr>
        <w:t>Kolēģijas</w:t>
      </w:r>
      <w:r>
        <w:rPr>
          <w:rFonts w:ascii="Arial" w:hAnsi="Arial"/>
          <w:sz w:val="22"/>
        </w:rPr>
        <w:t xml:space="preserve"> 2020. gada 16. novembra lēmumu Nr. 2020/013, ar ko nosaka Eiropas deleģētu prokuroru iecelšanas kārtību, konkrēti, to 2. un 4. pantu,</w:t>
      </w:r>
    </w:p>
    <w:p w14:paraId="1D32A9C0" w14:textId="77777777" w:rsidR="00090C2D" w:rsidRDefault="00090C2D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3BA6DE3A" w14:textId="77777777" w:rsidR="00090C2D" w:rsidRDefault="00090C2D">
      <w:pPr>
        <w:spacing w:line="269" w:lineRule="auto"/>
        <w:ind w:left="880" w:right="820" w:firstLine="4"/>
        <w:jc w:val="both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ņemot vērā Eiropas galvenā prokurora priekšlikumu un ar Latvijas Republikas nominācijām saistītos dokumentus,</w:t>
      </w:r>
    </w:p>
    <w:p w14:paraId="0BA828BF" w14:textId="77777777" w:rsidR="00090C2D" w:rsidRDefault="00090C2D">
      <w:pPr>
        <w:spacing w:line="130" w:lineRule="exact"/>
        <w:rPr>
          <w:rFonts w:ascii="Times New Roman" w:eastAsia="Times New Roman" w:hAnsi="Times New Roman"/>
          <w:sz w:val="24"/>
        </w:rPr>
      </w:pPr>
    </w:p>
    <w:p w14:paraId="4D2FDA6A" w14:textId="77777777" w:rsidR="00090C2D" w:rsidRDefault="00090C2D">
      <w:pPr>
        <w:spacing w:line="0" w:lineRule="atLeast"/>
        <w:ind w:left="900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 xml:space="preserve">ir pieņēmusi šādu lēmumu: </w:t>
      </w:r>
    </w:p>
    <w:p w14:paraId="3FDAE2BC" w14:textId="77777777" w:rsidR="00090C2D" w:rsidRPr="004C2DCD" w:rsidRDefault="00090C2D">
      <w:pPr>
        <w:spacing w:line="200" w:lineRule="exact"/>
        <w:rPr>
          <w:rFonts w:ascii="Times New Roman" w:eastAsia="Times New Roman" w:hAnsi="Times New Roman"/>
          <w:color w:val="0070C0"/>
          <w:sz w:val="24"/>
        </w:rPr>
      </w:pPr>
    </w:p>
    <w:p w14:paraId="4B39120D" w14:textId="77777777" w:rsidR="00090C2D" w:rsidRDefault="00090C2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7648B3" w14:textId="77777777" w:rsidR="00090C2D" w:rsidRDefault="00090C2D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3FCFDBE9" w14:textId="77777777" w:rsidR="00090C2D" w:rsidRPr="004C2DCD" w:rsidRDefault="00090C2D">
      <w:pPr>
        <w:spacing w:line="0" w:lineRule="atLeast"/>
        <w:ind w:left="900"/>
        <w:rPr>
          <w:rFonts w:ascii="Arial" w:eastAsia="Arial" w:hAnsi="Arial"/>
          <w:color w:val="0070C0"/>
          <w:sz w:val="25"/>
        </w:rPr>
      </w:pPr>
      <w:r>
        <w:rPr>
          <w:rFonts w:ascii="Arial" w:hAnsi="Arial"/>
          <w:color w:val="0070C0"/>
          <w:sz w:val="25"/>
        </w:rPr>
        <w:t>1. pants</w:t>
      </w:r>
    </w:p>
    <w:p w14:paraId="24344E2A" w14:textId="77777777" w:rsidR="00090C2D" w:rsidRDefault="00090C2D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05A776E8" w14:textId="77777777" w:rsidR="00090C2D" w:rsidRDefault="00090C2D">
      <w:pPr>
        <w:spacing w:line="274" w:lineRule="auto"/>
        <w:ind w:left="880" w:right="820" w:hanging="4"/>
        <w:jc w:val="both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Ar šo zemāk norādītās personas tiek ieceltas par EPPO Eiropas deleģētiem prokuroriem Latvijas Republikā uz 5 gadu termiņu:</w:t>
      </w:r>
    </w:p>
    <w:p w14:paraId="04894700" w14:textId="77777777" w:rsidR="00090C2D" w:rsidRDefault="00090C2D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21757EA1" w14:textId="329F3C51" w:rsidR="00090C2D" w:rsidRDefault="00090C2D">
      <w:pPr>
        <w:tabs>
          <w:tab w:val="left" w:pos="1600"/>
          <w:tab w:val="left" w:pos="10860"/>
        </w:tabs>
        <w:spacing w:line="0" w:lineRule="atLeast"/>
        <w:ind w:left="1260"/>
        <w:rPr>
          <w:rFonts w:ascii="Times New Roman" w:eastAsia="Times New Roman" w:hAnsi="Times New Roman"/>
          <w:i/>
          <w:sz w:val="24"/>
          <w:vertAlign w:val="superscript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lgors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Gerasimins</w:t>
      </w:r>
      <w:proofErr w:type="spellEnd"/>
      <w:r>
        <w:rPr>
          <w:rFonts w:ascii="Times New Roman" w:hAnsi="Times New Roman"/>
          <w:i/>
          <w:sz w:val="24"/>
          <w:vertAlign w:val="superscript"/>
        </w:rPr>
        <w:t>:</w:t>
      </w:r>
    </w:p>
    <w:p w14:paraId="33879FBC" w14:textId="77777777" w:rsidR="00090C2D" w:rsidRDefault="00090C2D">
      <w:pPr>
        <w:spacing w:line="123" w:lineRule="exact"/>
        <w:rPr>
          <w:rFonts w:ascii="Times New Roman" w:eastAsia="Times New Roman" w:hAnsi="Times New Roman"/>
          <w:sz w:val="24"/>
        </w:rPr>
      </w:pPr>
    </w:p>
    <w:p w14:paraId="7507C071" w14:textId="77777777" w:rsidR="00090C2D" w:rsidRDefault="00090C2D">
      <w:pPr>
        <w:numPr>
          <w:ilvl w:val="0"/>
          <w:numId w:val="1"/>
        </w:numPr>
        <w:tabs>
          <w:tab w:val="left" w:pos="1620"/>
        </w:tabs>
        <w:spacing w:line="0" w:lineRule="atLeast"/>
        <w:ind w:left="1620" w:hanging="368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Krišjānis Rudzītis</w:t>
      </w:r>
    </w:p>
    <w:p w14:paraId="456EA463" w14:textId="77777777" w:rsidR="00090C2D" w:rsidRDefault="00090C2D">
      <w:pPr>
        <w:spacing w:line="159" w:lineRule="exact"/>
        <w:rPr>
          <w:rFonts w:ascii="Arial" w:eastAsia="Arial" w:hAnsi="Arial"/>
          <w:sz w:val="22"/>
        </w:rPr>
      </w:pPr>
    </w:p>
    <w:p w14:paraId="40A55530" w14:textId="77777777" w:rsidR="00090C2D" w:rsidRDefault="00090C2D">
      <w:pPr>
        <w:numPr>
          <w:ilvl w:val="0"/>
          <w:numId w:val="1"/>
        </w:numPr>
        <w:tabs>
          <w:tab w:val="left" w:pos="1620"/>
        </w:tabs>
        <w:spacing w:line="0" w:lineRule="atLeast"/>
        <w:ind w:left="1620" w:hanging="368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Sigita Saulīte</w:t>
      </w:r>
    </w:p>
    <w:p w14:paraId="21C1E982" w14:textId="77777777" w:rsidR="00090C2D" w:rsidRDefault="00090C2D">
      <w:pPr>
        <w:spacing w:line="155" w:lineRule="exact"/>
        <w:rPr>
          <w:rFonts w:ascii="Arial" w:eastAsia="Arial" w:hAnsi="Arial"/>
          <w:sz w:val="22"/>
        </w:rPr>
      </w:pPr>
    </w:p>
    <w:p w14:paraId="2727D640" w14:textId="77777777" w:rsidR="00090C2D" w:rsidRDefault="004C2DCD">
      <w:pPr>
        <w:numPr>
          <w:ilvl w:val="0"/>
          <w:numId w:val="1"/>
        </w:numPr>
        <w:tabs>
          <w:tab w:val="left" w:pos="1620"/>
        </w:tabs>
        <w:spacing w:line="0" w:lineRule="atLeast"/>
        <w:ind w:left="1620" w:hanging="364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Dainis Šteinbergs</w:t>
      </w:r>
    </w:p>
    <w:p w14:paraId="3E532DAA" w14:textId="77777777" w:rsidR="00090C2D" w:rsidRDefault="00090C2D">
      <w:pPr>
        <w:tabs>
          <w:tab w:val="left" w:pos="1620"/>
        </w:tabs>
        <w:spacing w:line="0" w:lineRule="atLeast"/>
        <w:ind w:left="1620" w:hanging="364"/>
        <w:rPr>
          <w:rFonts w:ascii="Arial" w:eastAsia="Arial" w:hAnsi="Arial"/>
          <w:sz w:val="22"/>
        </w:rPr>
        <w:sectPr w:rsidR="00090C2D">
          <w:type w:val="continuous"/>
          <w:pgSz w:w="11900" w:h="16836"/>
          <w:pgMar w:top="747" w:right="44" w:bottom="0" w:left="820" w:header="0" w:footer="0" w:gutter="0"/>
          <w:cols w:space="0" w:equalWidth="0">
            <w:col w:w="11040"/>
          </w:cols>
          <w:docGrid w:linePitch="360"/>
        </w:sectPr>
      </w:pPr>
    </w:p>
    <w:p w14:paraId="180BB97D" w14:textId="21D9BBEE" w:rsidR="00090C2D" w:rsidRDefault="00090C2D">
      <w:pPr>
        <w:spacing w:line="379" w:lineRule="exact"/>
        <w:rPr>
          <w:rFonts w:ascii="Times New Roman" w:eastAsia="Times New Roman" w:hAnsi="Times New Roman"/>
          <w:sz w:val="24"/>
        </w:rPr>
      </w:pPr>
    </w:p>
    <w:p w14:paraId="390B5E65" w14:textId="043126BB" w:rsidR="00BB445C" w:rsidRDefault="00BB445C">
      <w:pPr>
        <w:spacing w:line="379" w:lineRule="exact"/>
        <w:rPr>
          <w:rFonts w:ascii="Times New Roman" w:eastAsia="Times New Roman" w:hAnsi="Times New Roman"/>
          <w:sz w:val="24"/>
        </w:rPr>
      </w:pPr>
    </w:p>
    <w:p w14:paraId="6CA785D5" w14:textId="71C63B88" w:rsidR="00BB445C" w:rsidRDefault="00BB445C">
      <w:pPr>
        <w:spacing w:line="379" w:lineRule="exact"/>
        <w:rPr>
          <w:rFonts w:ascii="Times New Roman" w:eastAsia="Times New Roman" w:hAnsi="Times New Roman"/>
          <w:sz w:val="24"/>
        </w:rPr>
      </w:pPr>
    </w:p>
    <w:p w14:paraId="5CE6B3AF" w14:textId="19883457" w:rsidR="00BB445C" w:rsidRDefault="00BB445C">
      <w:pPr>
        <w:spacing w:line="379" w:lineRule="exact"/>
        <w:rPr>
          <w:rFonts w:ascii="Times New Roman" w:eastAsia="Times New Roman" w:hAnsi="Times New Roman"/>
          <w:sz w:val="24"/>
        </w:rPr>
      </w:pPr>
    </w:p>
    <w:p w14:paraId="194CB970" w14:textId="77777777" w:rsidR="00BB445C" w:rsidRDefault="00BB445C">
      <w:pPr>
        <w:spacing w:line="379" w:lineRule="exact"/>
        <w:rPr>
          <w:rFonts w:ascii="Times New Roman" w:eastAsia="Times New Roman" w:hAnsi="Times New Roman"/>
          <w:sz w:val="24"/>
        </w:rPr>
      </w:pPr>
    </w:p>
    <w:p w14:paraId="14D7A503" w14:textId="77777777" w:rsidR="00090C2D" w:rsidRDefault="00090C2D">
      <w:pPr>
        <w:spacing w:line="0" w:lineRule="atLeast"/>
        <w:ind w:right="300"/>
        <w:jc w:val="center"/>
        <w:rPr>
          <w:rFonts w:ascii="Arial" w:eastAsia="Arial" w:hAnsi="Arial"/>
          <w:sz w:val="27"/>
        </w:rPr>
      </w:pPr>
      <w:r>
        <w:rPr>
          <w:rFonts w:ascii="Arial" w:hAnsi="Arial"/>
          <w:color w:val="0070C0"/>
          <w:sz w:val="18"/>
        </w:rPr>
        <w:t>EPPO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27"/>
        </w:rPr>
        <w:t>I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4"/>
        </w:rPr>
        <w:t>11 AVENUE JOHN F. KENNEDY, 1855 LUXEMBOURG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27"/>
        </w:rPr>
        <w:t>I</w:t>
      </w:r>
    </w:p>
    <w:p w14:paraId="2FE22B33" w14:textId="77777777" w:rsidR="00090C2D" w:rsidRDefault="00090C2D">
      <w:pPr>
        <w:spacing w:line="0" w:lineRule="atLeast"/>
        <w:ind w:right="300"/>
        <w:jc w:val="center"/>
        <w:rPr>
          <w:rFonts w:ascii="Arial" w:eastAsia="Arial" w:hAnsi="Arial"/>
          <w:sz w:val="27"/>
        </w:rPr>
        <w:sectPr w:rsidR="00090C2D">
          <w:type w:val="continuous"/>
          <w:pgSz w:w="11900" w:h="16836"/>
          <w:pgMar w:top="747" w:right="44" w:bottom="0" w:left="820" w:header="0" w:footer="0" w:gutter="0"/>
          <w:cols w:space="0" w:equalWidth="0">
            <w:col w:w="11040"/>
          </w:cols>
          <w:docGrid w:linePitch="360"/>
        </w:sectPr>
      </w:pPr>
    </w:p>
    <w:p w14:paraId="12A00578" w14:textId="1BEC6686" w:rsidR="00090C2D" w:rsidRDefault="000B5AD1">
      <w:pPr>
        <w:spacing w:line="0" w:lineRule="atLeast"/>
        <w:ind w:left="7900"/>
        <w:rPr>
          <w:rFonts w:ascii="Arial" w:eastAsia="Arial" w:hAnsi="Arial"/>
          <w:sz w:val="14"/>
        </w:rPr>
      </w:pPr>
      <w:bookmarkStart w:id="0" w:name="page2"/>
      <w:bookmarkEnd w:id="0"/>
      <w:r w:rsidRPr="00FD44DF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08B8657" wp14:editId="33ADA6E0">
                <wp:simplePos x="0" y="0"/>
                <wp:positionH relativeFrom="column">
                  <wp:posOffset>190500</wp:posOffset>
                </wp:positionH>
                <wp:positionV relativeFrom="paragraph">
                  <wp:posOffset>-54610</wp:posOffset>
                </wp:positionV>
                <wp:extent cx="2049780" cy="815340"/>
                <wp:effectExtent l="0" t="0" r="762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CA06" w14:textId="77777777" w:rsidR="004C2DCD" w:rsidRPr="00AD4492" w:rsidRDefault="004C2DCD" w:rsidP="004C2DC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/Logotips: EPPO, EIROPAS PROKURATŪRA/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B8657" id="_x0000_s1027" type="#_x0000_t202" style="position:absolute;left:0;text-align:left;margin-left:15pt;margin-top:-4.3pt;width:161.4pt;height:64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" stroked="f">
                <v:textbox>
                  <w:txbxContent>
                    <w:p w14:paraId="6239CA06" w14:textId="77777777" w:rsidR="004C2DCD" w:rsidRPr="00AD4492" w:rsidRDefault="004C2DCD" w:rsidP="004C2DCD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/Logotips: EPPO, EIROPAS PROKURATŪRA/</w:t>
                      </w:r>
                    </w:p>
                  </w:txbxContent>
                </v:textbox>
              </v:shape>
            </w:pict>
          </mc:Fallback>
        </mc:AlternateContent>
      </w:r>
      <w:r w:rsidR="00FD44DF" w:rsidRPr="00FD44DF">
        <w:rPr>
          <w:noProof/>
          <w:sz w:val="14"/>
          <w:szCs w:val="14"/>
        </w:rPr>
        <w:t>KOLĒĢIJAS</w:t>
      </w:r>
      <w:r>
        <w:rPr>
          <w:rFonts w:ascii="Arial" w:hAnsi="Arial"/>
          <w:sz w:val="14"/>
        </w:rPr>
        <w:t xml:space="preserve"> LĒMUMS 027/2021</w:t>
      </w:r>
    </w:p>
    <w:p w14:paraId="1FFE7A14" w14:textId="77777777" w:rsidR="00090C2D" w:rsidRDefault="00090C2D">
      <w:pPr>
        <w:spacing w:line="200" w:lineRule="exact"/>
        <w:rPr>
          <w:rFonts w:ascii="Arial" w:eastAsia="Arial" w:hAnsi="Arial"/>
        </w:rPr>
      </w:pPr>
    </w:p>
    <w:p w14:paraId="009E0E90" w14:textId="77777777" w:rsidR="004C2DCD" w:rsidRDefault="004C2DCD">
      <w:pPr>
        <w:spacing w:line="200" w:lineRule="exact"/>
        <w:rPr>
          <w:rFonts w:ascii="Times New Roman" w:eastAsia="Times New Roman" w:hAnsi="Times New Roman"/>
        </w:rPr>
      </w:pPr>
    </w:p>
    <w:p w14:paraId="4AA14DC1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2930BBBC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4D9ED956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6204A15D" w14:textId="77777777" w:rsidR="00090C2D" w:rsidRDefault="00090C2D">
      <w:pPr>
        <w:spacing w:line="262" w:lineRule="exact"/>
        <w:rPr>
          <w:rFonts w:ascii="Times New Roman" w:eastAsia="Times New Roman" w:hAnsi="Times New Roman"/>
        </w:rPr>
      </w:pPr>
    </w:p>
    <w:p w14:paraId="66AF66EB" w14:textId="77777777" w:rsidR="00090C2D" w:rsidRPr="004C2DCD" w:rsidRDefault="00090C2D">
      <w:pPr>
        <w:spacing w:line="0" w:lineRule="atLeast"/>
        <w:ind w:left="720"/>
        <w:rPr>
          <w:rFonts w:ascii="Arial" w:eastAsia="Arial" w:hAnsi="Arial"/>
          <w:color w:val="0070C0"/>
          <w:sz w:val="25"/>
        </w:rPr>
      </w:pPr>
      <w:r>
        <w:rPr>
          <w:rFonts w:ascii="Arial" w:hAnsi="Arial"/>
          <w:color w:val="0070C0"/>
          <w:sz w:val="25"/>
        </w:rPr>
        <w:t>2. pants</w:t>
      </w:r>
    </w:p>
    <w:p w14:paraId="720C220E" w14:textId="77777777" w:rsidR="00090C2D" w:rsidRDefault="00090C2D">
      <w:pPr>
        <w:spacing w:line="165" w:lineRule="exact"/>
        <w:rPr>
          <w:rFonts w:ascii="Times New Roman" w:eastAsia="Times New Roman" w:hAnsi="Times New Roman"/>
        </w:rPr>
      </w:pPr>
    </w:p>
    <w:p w14:paraId="56836760" w14:textId="77777777" w:rsidR="00090C2D" w:rsidRDefault="00090C2D">
      <w:pPr>
        <w:spacing w:line="273" w:lineRule="auto"/>
        <w:ind w:left="720" w:right="60" w:hanging="3"/>
        <w:jc w:val="both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1. pantā minētās personas noslēdz darba līgumu kā EPPO īpašie padomnieki saskaņā ar EDPNN 2. pantu, un viņu amata termiņš sākas līgumā noteiktajā dienā.</w:t>
      </w:r>
    </w:p>
    <w:p w14:paraId="0A21A41F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47A1EF5C" w14:textId="77777777" w:rsidR="00090C2D" w:rsidRDefault="00090C2D">
      <w:pPr>
        <w:spacing w:line="380" w:lineRule="exact"/>
        <w:rPr>
          <w:rFonts w:ascii="Times New Roman" w:eastAsia="Times New Roman" w:hAnsi="Times New Roman"/>
        </w:rPr>
      </w:pPr>
    </w:p>
    <w:p w14:paraId="2A687BCF" w14:textId="77777777" w:rsidR="00090C2D" w:rsidRPr="004C2DCD" w:rsidRDefault="00090C2D">
      <w:pPr>
        <w:spacing w:line="0" w:lineRule="atLeast"/>
        <w:ind w:left="720"/>
        <w:rPr>
          <w:rFonts w:ascii="Arial" w:eastAsia="Arial" w:hAnsi="Arial"/>
          <w:color w:val="0070C0"/>
          <w:sz w:val="25"/>
        </w:rPr>
      </w:pPr>
      <w:r>
        <w:rPr>
          <w:rFonts w:ascii="Arial" w:hAnsi="Arial"/>
          <w:color w:val="0070C0"/>
          <w:sz w:val="25"/>
        </w:rPr>
        <w:t>3. pants</w:t>
      </w:r>
    </w:p>
    <w:p w14:paraId="05627072" w14:textId="77777777" w:rsidR="00090C2D" w:rsidRDefault="00090C2D">
      <w:pPr>
        <w:spacing w:line="162" w:lineRule="exact"/>
        <w:rPr>
          <w:rFonts w:ascii="Times New Roman" w:eastAsia="Times New Roman" w:hAnsi="Times New Roman"/>
        </w:rPr>
      </w:pPr>
    </w:p>
    <w:p w14:paraId="2C807A64" w14:textId="77777777" w:rsidR="00090C2D" w:rsidRDefault="00090C2D">
      <w:pPr>
        <w:spacing w:line="0" w:lineRule="atLeast"/>
        <w:ind w:left="720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Šis lēmums stājas spēkā tā pieņemšanas dienā.</w:t>
      </w:r>
    </w:p>
    <w:p w14:paraId="57E411EA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639011B3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2903FC1C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18EB9039" w14:textId="77777777" w:rsidR="00090C2D" w:rsidRDefault="00090C2D">
      <w:pPr>
        <w:spacing w:line="371" w:lineRule="exact"/>
        <w:rPr>
          <w:rFonts w:ascii="Times New Roman" w:eastAsia="Times New Roman" w:hAnsi="Times New Roman"/>
        </w:rPr>
      </w:pPr>
    </w:p>
    <w:p w14:paraId="20088A37" w14:textId="77777777" w:rsidR="00090C2D" w:rsidRDefault="00090C2D">
      <w:pPr>
        <w:spacing w:line="0" w:lineRule="atLeast"/>
        <w:ind w:left="720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>Sagatavots Luksemburgā 2021. gada 21. aprīlī.</w:t>
      </w:r>
    </w:p>
    <w:p w14:paraId="02AB199B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7901F691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5B5D1FC6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1E98CC84" w14:textId="77777777" w:rsidR="00090C2D" w:rsidRDefault="00090C2D">
      <w:pPr>
        <w:spacing w:line="355" w:lineRule="exact"/>
        <w:rPr>
          <w:rFonts w:ascii="Times New Roman" w:eastAsia="Times New Roman" w:hAnsi="Times New Roman"/>
        </w:rPr>
      </w:pPr>
    </w:p>
    <w:p w14:paraId="66EAB8C5" w14:textId="6827A881" w:rsidR="00090C2D" w:rsidRDefault="00FD44DF" w:rsidP="004C2DCD">
      <w:pPr>
        <w:spacing w:after="360"/>
        <w:ind w:left="720"/>
        <w:rPr>
          <w:rFonts w:ascii="Arial" w:eastAsia="Arial" w:hAnsi="Arial"/>
          <w:b/>
          <w:sz w:val="22"/>
        </w:rPr>
      </w:pPr>
      <w:r>
        <w:rPr>
          <w:rFonts w:ascii="Arial" w:hAnsi="Arial"/>
          <w:b/>
          <w:sz w:val="22"/>
        </w:rPr>
        <w:t>Kolēģijas</w:t>
      </w:r>
      <w:r w:rsidR="00B44282">
        <w:rPr>
          <w:rFonts w:ascii="Arial" w:hAnsi="Arial"/>
          <w:b/>
          <w:sz w:val="22"/>
        </w:rPr>
        <w:t xml:space="preserve"> </w:t>
      </w:r>
      <w:r w:rsidR="00090C2D">
        <w:rPr>
          <w:rFonts w:ascii="Arial" w:hAnsi="Arial"/>
          <w:b/>
          <w:sz w:val="22"/>
        </w:rPr>
        <w:t>vārdā,</w:t>
      </w:r>
    </w:p>
    <w:p w14:paraId="55BF4F15" w14:textId="77777777" w:rsidR="00090C2D" w:rsidRPr="004C2DCD" w:rsidRDefault="004C2DCD" w:rsidP="004C2DCD">
      <w:pPr>
        <w:ind w:left="709"/>
        <w:jc w:val="right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hAnsi="Times New Roman"/>
          <w:i/>
          <w:sz w:val="24"/>
        </w:rPr>
        <w:t>/Spiedogs: EPPO, EIROPAS PROKURATŪRA/</w:t>
      </w:r>
    </w:p>
    <w:p w14:paraId="2749B997" w14:textId="77777777" w:rsidR="00090C2D" w:rsidRPr="004C2DCD" w:rsidRDefault="004C2DCD" w:rsidP="004C2DCD">
      <w:pPr>
        <w:tabs>
          <w:tab w:val="left" w:pos="6780"/>
        </w:tabs>
        <w:ind w:left="709"/>
        <w:rPr>
          <w:rFonts w:ascii="Times New Roman" w:eastAsia="Arial" w:hAnsi="Times New Roman" w:cs="Times New Roman"/>
          <w:i/>
          <w:sz w:val="24"/>
        </w:rPr>
      </w:pPr>
      <w:r>
        <w:rPr>
          <w:rFonts w:ascii="Times New Roman" w:hAnsi="Times New Roman"/>
          <w:i/>
          <w:sz w:val="24"/>
        </w:rPr>
        <w:t>/paraksts/</w:t>
      </w:r>
    </w:p>
    <w:p w14:paraId="52618AFB" w14:textId="77777777" w:rsidR="004C2DCD" w:rsidRDefault="004C2DCD" w:rsidP="004C2DCD">
      <w:pPr>
        <w:tabs>
          <w:tab w:val="left" w:pos="6780"/>
        </w:tabs>
        <w:ind w:left="709"/>
        <w:rPr>
          <w:rFonts w:ascii="Arial" w:eastAsia="Arial" w:hAnsi="Arial"/>
          <w:sz w:val="22"/>
        </w:rPr>
      </w:pPr>
      <w:r>
        <w:rPr>
          <w:rFonts w:ascii="Arial" w:hAnsi="Arial"/>
          <w:sz w:val="22"/>
        </w:rPr>
        <w:t xml:space="preserve">Laura </w:t>
      </w:r>
      <w:proofErr w:type="spellStart"/>
      <w:r>
        <w:rPr>
          <w:rFonts w:ascii="Arial" w:hAnsi="Arial"/>
          <w:sz w:val="22"/>
        </w:rPr>
        <w:t>Kodruca</w:t>
      </w:r>
      <w:proofErr w:type="spellEnd"/>
      <w:r>
        <w:rPr>
          <w:rFonts w:ascii="Arial" w:hAnsi="Arial"/>
          <w:sz w:val="22"/>
        </w:rPr>
        <w:t xml:space="preserve"> KOVESI [</w:t>
      </w:r>
      <w:r>
        <w:rPr>
          <w:rFonts w:ascii="Arial" w:hAnsi="Arial"/>
          <w:i/>
          <w:iCs/>
          <w:sz w:val="22"/>
        </w:rPr>
        <w:t xml:space="preserve">Laura </w:t>
      </w:r>
      <w:proofErr w:type="spellStart"/>
      <w:r>
        <w:rPr>
          <w:rFonts w:ascii="Arial" w:hAnsi="Arial"/>
          <w:i/>
          <w:iCs/>
          <w:sz w:val="22"/>
        </w:rPr>
        <w:t>Codruţa</w:t>
      </w:r>
      <w:proofErr w:type="spellEnd"/>
      <w:r>
        <w:rPr>
          <w:rFonts w:ascii="Arial" w:hAnsi="Arial"/>
          <w:i/>
          <w:iCs/>
          <w:sz w:val="22"/>
        </w:rPr>
        <w:t xml:space="preserve"> KÖVESI</w:t>
      </w:r>
      <w:r>
        <w:rPr>
          <w:rFonts w:ascii="Arial" w:hAnsi="Arial"/>
          <w:sz w:val="22"/>
        </w:rPr>
        <w:t>]</w:t>
      </w:r>
    </w:p>
    <w:p w14:paraId="031D90B6" w14:textId="77777777" w:rsidR="004C2DCD" w:rsidRDefault="004C2DCD" w:rsidP="004C2DCD">
      <w:pPr>
        <w:tabs>
          <w:tab w:val="left" w:pos="6780"/>
        </w:tabs>
        <w:ind w:left="709"/>
        <w:rPr>
          <w:rFonts w:ascii="Arial" w:eastAsia="Arial" w:hAnsi="Arial"/>
          <w:sz w:val="15"/>
        </w:rPr>
        <w:sectPr w:rsidR="004C2DCD" w:rsidSect="00BB445C">
          <w:pgSz w:w="11900" w:h="16836"/>
          <w:pgMar w:top="710" w:right="804" w:bottom="0" w:left="1000" w:header="288" w:footer="288" w:gutter="0"/>
          <w:cols w:space="0"/>
          <w:docGrid w:linePitch="360"/>
        </w:sectPr>
      </w:pPr>
      <w:r>
        <w:rPr>
          <w:rFonts w:ascii="Arial" w:hAnsi="Arial"/>
          <w:sz w:val="22"/>
        </w:rPr>
        <w:t>Eiropas galvenā prokurore</w:t>
      </w:r>
    </w:p>
    <w:p w14:paraId="20453B35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1AFD36BA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7F293936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6B84BCEF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5E510174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64B196E1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0BF62A7B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7DC86402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0BB18AD4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3527A249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4C8997FF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5598E46E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65804526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04E99FF2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11A9B1ED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361B8E9D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5A3AFBBE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23D898A5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4764A5A4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7B336B27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7EA2AA8E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4175FF4C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66CFEE3C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51F355A7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7F29CA0C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01391B29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06D39D7C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7F4D4A41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53268B66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08BE99F4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1324ED93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0ABAE245" w14:textId="77777777" w:rsidR="00090C2D" w:rsidRDefault="00090C2D">
      <w:pPr>
        <w:spacing w:line="200" w:lineRule="exact"/>
        <w:rPr>
          <w:rFonts w:ascii="Times New Roman" w:eastAsia="Times New Roman" w:hAnsi="Times New Roman"/>
        </w:rPr>
      </w:pPr>
    </w:p>
    <w:p w14:paraId="3E871794" w14:textId="77777777" w:rsidR="00090C2D" w:rsidRDefault="00090C2D">
      <w:pPr>
        <w:spacing w:line="323" w:lineRule="exact"/>
        <w:rPr>
          <w:rFonts w:ascii="Times New Roman" w:eastAsia="Times New Roman" w:hAnsi="Times New Roman"/>
        </w:rPr>
      </w:pPr>
    </w:p>
    <w:p w14:paraId="5FA0708A" w14:textId="77777777" w:rsidR="00090C2D" w:rsidRDefault="00090C2D">
      <w:pPr>
        <w:tabs>
          <w:tab w:val="left" w:pos="9980"/>
        </w:tabs>
        <w:spacing w:line="0" w:lineRule="atLeast"/>
        <w:ind w:left="3020"/>
        <w:rPr>
          <w:rFonts w:ascii="Times New Roman" w:eastAsia="Times New Roman" w:hAnsi="Times New Roman"/>
          <w:sz w:val="18"/>
        </w:rPr>
      </w:pPr>
      <w:r>
        <w:rPr>
          <w:rFonts w:ascii="Arial" w:hAnsi="Arial"/>
          <w:color w:val="0070C0"/>
          <w:sz w:val="19"/>
        </w:rPr>
        <w:t>EPPO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z w:val="27"/>
        </w:rPr>
        <w:t>I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z w:val="14"/>
        </w:rPr>
        <w:t>11 AVENUE JOHN F. KENNEDY, 1855 LUXEMBOURG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sz w:val="27"/>
        </w:rPr>
        <w:t>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>2</w:t>
      </w:r>
    </w:p>
    <w:sectPr w:rsidR="00090C2D">
      <w:type w:val="continuous"/>
      <w:pgSz w:w="11900" w:h="16836"/>
      <w:pgMar w:top="710" w:right="804" w:bottom="0" w:left="1000" w:header="0" w:footer="0" w:gutter="0"/>
      <w:cols w:space="0" w:equalWidth="0">
        <w:col w:w="10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6F1F" w14:textId="77777777" w:rsidR="00857F58" w:rsidRDefault="00857F58" w:rsidP="00BB445C">
      <w:r>
        <w:separator/>
      </w:r>
    </w:p>
  </w:endnote>
  <w:endnote w:type="continuationSeparator" w:id="0">
    <w:p w14:paraId="63DC3919" w14:textId="77777777" w:rsidR="00857F58" w:rsidRDefault="00857F58" w:rsidP="00B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9BB9" w14:textId="6EF3F8B8" w:rsidR="00BB445C" w:rsidRPr="00BB445C" w:rsidRDefault="00BB445C">
    <w:pPr>
      <w:pStyle w:val="Footer"/>
      <w:rPr>
        <w:rFonts w:ascii="Times New Roman" w:hAnsi="Times New Roman" w:cs="Times New Roman"/>
        <w:lang w:val="en-US"/>
      </w:rPr>
    </w:pPr>
    <w:r w:rsidRPr="00BB445C">
      <w:rPr>
        <w:rFonts w:ascii="Times New Roman" w:hAnsi="Times New Roman" w:cs="Times New Roman"/>
        <w:lang w:val="en-US"/>
      </w:rPr>
      <w:t xml:space="preserve">TULKOJUMS PAREIZS, </w:t>
    </w:r>
    <w:proofErr w:type="spellStart"/>
    <w:r w:rsidRPr="00BB445C">
      <w:rPr>
        <w:rFonts w:ascii="Times New Roman" w:hAnsi="Times New Roman" w:cs="Times New Roman"/>
        <w:lang w:val="en-US"/>
      </w:rPr>
      <w:t>Armands</w:t>
    </w:r>
    <w:proofErr w:type="spellEnd"/>
    <w:r w:rsidRPr="00BB445C">
      <w:rPr>
        <w:rFonts w:ascii="Times New Roman" w:hAnsi="Times New Roman" w:cs="Times New Roman"/>
        <w:lang w:val="en-US"/>
      </w:rPr>
      <w:t xml:space="preserve"> </w:t>
    </w:r>
    <w:proofErr w:type="spellStart"/>
    <w:r w:rsidRPr="00BB445C">
      <w:rPr>
        <w:rFonts w:ascii="Times New Roman" w:hAnsi="Times New Roman" w:cs="Times New Roman"/>
        <w:lang w:val="en-US"/>
      </w:rPr>
      <w:t>Jēgermanis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7A57" w14:textId="77777777" w:rsidR="00857F58" w:rsidRDefault="00857F58" w:rsidP="00BB445C">
      <w:r>
        <w:separator/>
      </w:r>
    </w:p>
  </w:footnote>
  <w:footnote w:type="continuationSeparator" w:id="0">
    <w:p w14:paraId="3092ED00" w14:textId="77777777" w:rsidR="00857F58" w:rsidRDefault="00857F58" w:rsidP="00BB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83D8" w14:textId="6307C75D" w:rsidR="00BB445C" w:rsidRPr="00BB445C" w:rsidRDefault="0018615B" w:rsidP="0018615B">
    <w:pPr>
      <w:pStyle w:val="Header"/>
      <w:jc w:val="center"/>
      <w:rPr>
        <w:rFonts w:ascii="Times New Roman" w:hAnsi="Times New Roman" w:cs="Times New Roman"/>
        <w:i/>
        <w:iCs/>
        <w:lang w:val="en-US"/>
      </w:rPr>
    </w:pPr>
    <w:r>
      <w:rPr>
        <w:rFonts w:ascii="Times New Roman" w:hAnsi="Times New Roman" w:cs="Times New Roman"/>
        <w:i/>
        <w:iCs/>
      </w:rPr>
      <w:t xml:space="preserve">                                                                                                                        </w:t>
    </w:r>
    <w:proofErr w:type="spellStart"/>
    <w:r w:rsidR="00BB445C" w:rsidRPr="00BB445C">
      <w:rPr>
        <w:rFonts w:ascii="Times New Roman" w:hAnsi="Times New Roman" w:cs="Times New Roman"/>
        <w:i/>
        <w:iCs/>
        <w:lang w:val="en-US"/>
      </w:rPr>
      <w:t>Tulkojums</w:t>
    </w:r>
    <w:proofErr w:type="spellEnd"/>
    <w:r w:rsidR="00BB445C" w:rsidRPr="00BB445C">
      <w:rPr>
        <w:rFonts w:ascii="Times New Roman" w:hAnsi="Times New Roman" w:cs="Times New Roman"/>
        <w:i/>
        <w:iCs/>
        <w:lang w:val="en-US"/>
      </w:rPr>
      <w:t xml:space="preserve"> no </w:t>
    </w:r>
    <w:proofErr w:type="spellStart"/>
    <w:r w:rsidR="00BB445C" w:rsidRPr="00BB445C">
      <w:rPr>
        <w:rFonts w:ascii="Times New Roman" w:hAnsi="Times New Roman" w:cs="Times New Roman"/>
        <w:i/>
        <w:iCs/>
        <w:lang w:val="en-US"/>
      </w:rPr>
      <w:t>angļu</w:t>
    </w:r>
    <w:proofErr w:type="spellEnd"/>
    <w:r w:rsidR="00BB445C" w:rsidRPr="00BB445C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="00BB445C" w:rsidRPr="00BB445C">
      <w:rPr>
        <w:rFonts w:ascii="Times New Roman" w:hAnsi="Times New Roman" w:cs="Times New Roman"/>
        <w:i/>
        <w:iCs/>
        <w:lang w:val="en-US"/>
      </w:rPr>
      <w:t>valodas</w:t>
    </w:r>
    <w:proofErr w:type="spellEnd"/>
    <w:r w:rsidR="00BB445C" w:rsidRPr="00BB445C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="00BB445C" w:rsidRPr="00BB445C">
      <w:rPr>
        <w:rFonts w:ascii="Times New Roman" w:hAnsi="Times New Roman" w:cs="Times New Roman"/>
        <w:i/>
        <w:iCs/>
        <w:lang w:val="en-US"/>
      </w:rPr>
      <w:t>latviešu</w:t>
    </w:r>
    <w:proofErr w:type="spellEnd"/>
    <w:r w:rsidR="00BB445C" w:rsidRPr="00BB445C">
      <w:rPr>
        <w:rFonts w:ascii="Times New Roman" w:hAnsi="Times New Roman" w:cs="Times New Roman"/>
        <w:i/>
        <w:iCs/>
        <w:lang w:val="en-US"/>
      </w:rPr>
      <w:t xml:space="preserve"> </w:t>
    </w:r>
    <w:proofErr w:type="spellStart"/>
    <w:r w:rsidR="00BB445C" w:rsidRPr="00BB445C">
      <w:rPr>
        <w:rFonts w:ascii="Times New Roman" w:hAnsi="Times New Roman" w:cs="Times New Roman"/>
        <w:i/>
        <w:iCs/>
        <w:lang w:val="en-US"/>
      </w:rPr>
      <w:t>valodā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C0EADA0">
      <w:start w:val="1"/>
      <w:numFmt w:val="bullet"/>
      <w:lvlText w:val="-"/>
      <w:lvlJc w:val="left"/>
    </w:lvl>
    <w:lvl w:ilvl="1" w:tplc="430A6780">
      <w:start w:val="1"/>
      <w:numFmt w:val="bullet"/>
      <w:lvlText w:val=""/>
      <w:lvlJc w:val="left"/>
    </w:lvl>
    <w:lvl w:ilvl="2" w:tplc="18EA36BA">
      <w:start w:val="1"/>
      <w:numFmt w:val="bullet"/>
      <w:lvlText w:val=""/>
      <w:lvlJc w:val="left"/>
    </w:lvl>
    <w:lvl w:ilvl="3" w:tplc="09B82FD0">
      <w:start w:val="1"/>
      <w:numFmt w:val="bullet"/>
      <w:lvlText w:val=""/>
      <w:lvlJc w:val="left"/>
    </w:lvl>
    <w:lvl w:ilvl="4" w:tplc="C07E5208">
      <w:start w:val="1"/>
      <w:numFmt w:val="bullet"/>
      <w:lvlText w:val=""/>
      <w:lvlJc w:val="left"/>
    </w:lvl>
    <w:lvl w:ilvl="5" w:tplc="4E300776">
      <w:start w:val="1"/>
      <w:numFmt w:val="bullet"/>
      <w:lvlText w:val=""/>
      <w:lvlJc w:val="left"/>
    </w:lvl>
    <w:lvl w:ilvl="6" w:tplc="B9C8AD60">
      <w:start w:val="1"/>
      <w:numFmt w:val="bullet"/>
      <w:lvlText w:val=""/>
      <w:lvlJc w:val="left"/>
    </w:lvl>
    <w:lvl w:ilvl="7" w:tplc="D2188D8E">
      <w:start w:val="1"/>
      <w:numFmt w:val="bullet"/>
      <w:lvlText w:val=""/>
      <w:lvlJc w:val="left"/>
    </w:lvl>
    <w:lvl w:ilvl="8" w:tplc="1BAE368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CD"/>
    <w:rsid w:val="00090C2D"/>
    <w:rsid w:val="000B5AD1"/>
    <w:rsid w:val="0018615B"/>
    <w:rsid w:val="0040652D"/>
    <w:rsid w:val="004C2DCD"/>
    <w:rsid w:val="00644353"/>
    <w:rsid w:val="00857F58"/>
    <w:rsid w:val="008940B8"/>
    <w:rsid w:val="00B44282"/>
    <w:rsid w:val="00BB445C"/>
    <w:rsid w:val="00BF770C"/>
    <w:rsid w:val="00C92EE2"/>
    <w:rsid w:val="00DE1CF5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1A217"/>
  <w15:chartTrackingRefBased/>
  <w15:docId w15:val="{3B78C198-40EE-4A0E-99E6-323AEE0D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45C"/>
  </w:style>
  <w:style w:type="paragraph" w:styleId="Footer">
    <w:name w:val="footer"/>
    <w:basedOn w:val="Normal"/>
    <w:link w:val="FooterChar"/>
    <w:uiPriority w:val="99"/>
    <w:unhideWhenUsed/>
    <w:rsid w:val="00BB4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Dāvis Laucis</cp:lastModifiedBy>
  <cp:revision>8</cp:revision>
  <cp:lastPrinted>2021-05-25T07:32:00Z</cp:lastPrinted>
  <dcterms:created xsi:type="dcterms:W3CDTF">2021-05-24T10:14:00Z</dcterms:created>
  <dcterms:modified xsi:type="dcterms:W3CDTF">2021-06-03T07:40:00Z</dcterms:modified>
</cp:coreProperties>
</file>