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59958" w14:textId="77777777" w:rsidR="009D7048" w:rsidRPr="009D7048" w:rsidRDefault="009D7048" w:rsidP="009D7048">
      <w:pPr>
        <w:spacing w:line="276" w:lineRule="auto"/>
        <w:ind w:left="7201"/>
        <w:jc w:val="center"/>
        <w:rPr>
          <w:rFonts w:eastAsia="Calibri"/>
          <w:b/>
        </w:rPr>
      </w:pPr>
      <w:bookmarkStart w:id="0" w:name="_Hlk196915538"/>
      <w:r w:rsidRPr="009D7048">
        <w:rPr>
          <w:rFonts w:eastAsia="Calibri"/>
          <w:b/>
        </w:rPr>
        <w:t xml:space="preserve">          APSTIPRINĀTS</w:t>
      </w:r>
    </w:p>
    <w:p w14:paraId="43887C91" w14:textId="43170FA4" w:rsidR="009D7048" w:rsidRPr="009D7048" w:rsidRDefault="009D7048" w:rsidP="009D7048">
      <w:pPr>
        <w:spacing w:line="276" w:lineRule="auto"/>
        <w:jc w:val="left"/>
        <w:rPr>
          <w:rFonts w:eastAsia="Calibri"/>
          <w:bCs/>
        </w:rPr>
      </w:pPr>
      <w:r w:rsidRPr="009D7048">
        <w:rPr>
          <w:rFonts w:eastAsia="Calibri"/>
          <w:bCs/>
        </w:rPr>
        <w:t xml:space="preserve">                                                                                             </w:t>
      </w:r>
      <w:r w:rsidR="00181E9E">
        <w:rPr>
          <w:rFonts w:eastAsia="Calibri"/>
          <w:bCs/>
        </w:rPr>
        <w:t xml:space="preserve">  </w:t>
      </w:r>
      <w:r w:rsidRPr="009D7048">
        <w:rPr>
          <w:rFonts w:eastAsia="Calibri"/>
          <w:bCs/>
        </w:rPr>
        <w:t xml:space="preserve">ar ģenerālprokurora </w:t>
      </w:r>
      <w:r w:rsidR="009F73D6">
        <w:rPr>
          <w:rFonts w:eastAsia="Calibri"/>
          <w:bCs/>
        </w:rPr>
        <w:t>09.</w:t>
      </w:r>
      <w:r w:rsidRPr="009D7048">
        <w:rPr>
          <w:rFonts w:eastAsia="Calibri"/>
          <w:bCs/>
        </w:rPr>
        <w:t>0</w:t>
      </w:r>
      <w:r>
        <w:rPr>
          <w:rFonts w:eastAsia="Calibri"/>
          <w:bCs/>
        </w:rPr>
        <w:t>7</w:t>
      </w:r>
      <w:r w:rsidRPr="009D7048">
        <w:rPr>
          <w:rFonts w:eastAsia="Calibri"/>
          <w:bCs/>
        </w:rPr>
        <w:t>.2026. rīkojumu</w:t>
      </w:r>
    </w:p>
    <w:p w14:paraId="4290FFA1" w14:textId="0259746D" w:rsidR="006A70C4" w:rsidRDefault="009D7048" w:rsidP="00E72884">
      <w:pPr>
        <w:spacing w:line="276" w:lineRule="auto"/>
        <w:jc w:val="left"/>
        <w:rPr>
          <w:rFonts w:eastAsia="Calibri"/>
          <w:bCs/>
        </w:rPr>
      </w:pPr>
      <w:r w:rsidRPr="009D7048">
        <w:rPr>
          <w:rFonts w:eastAsia="Calibri"/>
          <w:bCs/>
        </w:rPr>
        <w:t xml:space="preserve">                                                                                </w:t>
      </w:r>
      <w:r w:rsidR="00181E9E">
        <w:rPr>
          <w:rFonts w:eastAsia="Calibri"/>
          <w:bCs/>
        </w:rPr>
        <w:t xml:space="preserve">  </w:t>
      </w:r>
      <w:r w:rsidR="00E72884">
        <w:rPr>
          <w:rFonts w:eastAsia="Calibri"/>
          <w:bCs/>
        </w:rPr>
        <w:t xml:space="preserve"> </w:t>
      </w:r>
      <w:r w:rsidRPr="009D7048">
        <w:rPr>
          <w:rFonts w:eastAsia="Calibri"/>
          <w:bCs/>
        </w:rPr>
        <w:t>Nr. P-101-104-2026-</w:t>
      </w:r>
      <w:r w:rsidRPr="00903216">
        <w:rPr>
          <w:rFonts w:eastAsia="Calibri"/>
          <w:bCs/>
        </w:rPr>
        <w:t>000</w:t>
      </w:r>
      <w:r w:rsidR="00A80839" w:rsidRPr="00903216">
        <w:rPr>
          <w:rFonts w:eastAsia="Calibri"/>
          <w:bCs/>
        </w:rPr>
        <w:t>12</w:t>
      </w:r>
      <w:r w:rsidRPr="00903216">
        <w:rPr>
          <w:rFonts w:eastAsia="Calibri"/>
          <w:bCs/>
        </w:rPr>
        <w:t xml:space="preserve"> “Par</w:t>
      </w:r>
      <w:r w:rsidRPr="009D7048">
        <w:rPr>
          <w:rFonts w:eastAsia="Calibri"/>
          <w:bCs/>
        </w:rPr>
        <w:t xml:space="preserve"> prokur</w:t>
      </w:r>
      <w:r>
        <w:rPr>
          <w:rFonts w:eastAsia="Calibri"/>
          <w:bCs/>
        </w:rPr>
        <w:t>ora</w:t>
      </w:r>
      <w:r w:rsidR="00E72884">
        <w:rPr>
          <w:rFonts w:eastAsia="Calibri"/>
          <w:bCs/>
        </w:rPr>
        <w:t xml:space="preserve"> a</w:t>
      </w:r>
      <w:r>
        <w:rPr>
          <w:rFonts w:eastAsia="Calibri"/>
          <w:bCs/>
        </w:rPr>
        <w:t>mata</w:t>
      </w:r>
      <w:r w:rsidR="00E72884">
        <w:rPr>
          <w:rFonts w:eastAsia="Calibri"/>
          <w:bCs/>
        </w:rPr>
        <w:t xml:space="preserve"> </w:t>
      </w:r>
    </w:p>
    <w:p w14:paraId="6516085E" w14:textId="58F898B0" w:rsidR="009D7048" w:rsidRPr="009D7048" w:rsidRDefault="006A70C4" w:rsidP="00E72884">
      <w:pPr>
        <w:spacing w:line="276" w:lineRule="auto"/>
        <w:jc w:val="left"/>
        <w:rPr>
          <w:rFonts w:eastAsia="Calibri"/>
          <w:bCs/>
        </w:rPr>
      </w:pPr>
      <w:r>
        <w:rPr>
          <w:rFonts w:eastAsia="Calibri"/>
          <w:bCs/>
        </w:rPr>
        <w:t xml:space="preserve">                                                                                </w:t>
      </w:r>
      <w:r w:rsidR="00181E9E">
        <w:rPr>
          <w:rFonts w:eastAsia="Calibri"/>
          <w:bCs/>
        </w:rPr>
        <w:t xml:space="preserve">  </w:t>
      </w:r>
      <w:r>
        <w:rPr>
          <w:rFonts w:eastAsia="Calibri"/>
          <w:bCs/>
        </w:rPr>
        <w:t xml:space="preserve"> </w:t>
      </w:r>
      <w:r w:rsidR="009D7048">
        <w:rPr>
          <w:rFonts w:eastAsia="Calibri"/>
          <w:bCs/>
        </w:rPr>
        <w:t>kandidātu atlases</w:t>
      </w:r>
      <w:r w:rsidR="009D7048" w:rsidRPr="009D7048">
        <w:rPr>
          <w:rFonts w:eastAsia="Calibri"/>
          <w:bCs/>
        </w:rPr>
        <w:t xml:space="preserve"> nolikuma</w:t>
      </w:r>
      <w:r>
        <w:rPr>
          <w:rFonts w:eastAsia="Calibri"/>
          <w:bCs/>
        </w:rPr>
        <w:t xml:space="preserve"> </w:t>
      </w:r>
      <w:r w:rsidR="009D7048" w:rsidRPr="009D7048">
        <w:rPr>
          <w:rFonts w:eastAsia="Calibri"/>
          <w:bCs/>
        </w:rPr>
        <w:t>apstiprināšanu”</w:t>
      </w:r>
    </w:p>
    <w:p w14:paraId="35F6D39A" w14:textId="77777777" w:rsidR="009D7048" w:rsidRDefault="009D7048" w:rsidP="00DB39B5">
      <w:pPr>
        <w:jc w:val="center"/>
        <w:rPr>
          <w:b/>
          <w:bCs/>
          <w:sz w:val="28"/>
          <w:szCs w:val="28"/>
        </w:rPr>
      </w:pPr>
    </w:p>
    <w:p w14:paraId="5849DF01" w14:textId="7EE86EFD" w:rsidR="00B46682" w:rsidRPr="003761E4" w:rsidRDefault="00557229" w:rsidP="00DB39B5">
      <w:pPr>
        <w:jc w:val="center"/>
        <w:rPr>
          <w:b/>
          <w:bCs/>
          <w:sz w:val="28"/>
          <w:szCs w:val="28"/>
        </w:rPr>
      </w:pPr>
      <w:r w:rsidRPr="003761E4">
        <w:rPr>
          <w:b/>
          <w:bCs/>
          <w:sz w:val="28"/>
          <w:szCs w:val="28"/>
        </w:rPr>
        <w:t>Prokurora amata kandidātu atlases nolikums</w:t>
      </w:r>
    </w:p>
    <w:p w14:paraId="24FCFC9C" w14:textId="77777777" w:rsidR="00B46682" w:rsidRPr="003761E4" w:rsidRDefault="00B46682" w:rsidP="007F467A">
      <w:pPr>
        <w:jc w:val="right"/>
      </w:pPr>
    </w:p>
    <w:p w14:paraId="1873BEF2" w14:textId="77777777" w:rsidR="00B46682" w:rsidRPr="003761E4" w:rsidRDefault="00557229" w:rsidP="007F467A">
      <w:pPr>
        <w:jc w:val="right"/>
        <w:rPr>
          <w:b/>
          <w:bCs/>
        </w:rPr>
      </w:pPr>
      <w:r w:rsidRPr="003761E4">
        <w:t>Izdots saskaņā ar Prokuratūras likuma 33.</w:t>
      </w:r>
      <w:r w:rsidRPr="003761E4">
        <w:rPr>
          <w:vertAlign w:val="superscript"/>
        </w:rPr>
        <w:t>1</w:t>
      </w:r>
      <w:r w:rsidRPr="003761E4">
        <w:t> panta ceturto daļu</w:t>
      </w:r>
    </w:p>
    <w:p w14:paraId="2B710E53" w14:textId="77777777" w:rsidR="00B46682" w:rsidRPr="003761E4" w:rsidRDefault="00B46682" w:rsidP="007F467A">
      <w:pPr>
        <w:jc w:val="left"/>
        <w:rPr>
          <w:b/>
          <w:bCs/>
        </w:rPr>
      </w:pPr>
    </w:p>
    <w:p w14:paraId="2B3F59C6" w14:textId="77777777" w:rsidR="00B46682" w:rsidRPr="003761E4" w:rsidRDefault="00557229" w:rsidP="007F467A">
      <w:pPr>
        <w:spacing w:before="120" w:after="120" w:line="276" w:lineRule="auto"/>
        <w:jc w:val="center"/>
        <w:rPr>
          <w:b/>
          <w:bCs/>
        </w:rPr>
      </w:pPr>
      <w:r w:rsidRPr="003761E4">
        <w:rPr>
          <w:b/>
          <w:bCs/>
        </w:rPr>
        <w:t>I.  Vispārīgie jautājumi</w:t>
      </w:r>
    </w:p>
    <w:p w14:paraId="3863CFAE" w14:textId="76305645" w:rsidR="00B46682" w:rsidRPr="003761E4" w:rsidRDefault="00557229" w:rsidP="007F467A">
      <w:pPr>
        <w:numPr>
          <w:ilvl w:val="0"/>
          <w:numId w:val="13"/>
        </w:numPr>
        <w:spacing w:before="120" w:after="120" w:line="276" w:lineRule="auto"/>
        <w:ind w:left="357" w:hanging="357"/>
      </w:pPr>
      <w:r w:rsidRPr="003761E4">
        <w:t xml:space="preserve">Nolikums nosaka kārtību, kādā </w:t>
      </w:r>
      <w:r w:rsidR="00C37543" w:rsidRPr="003761E4">
        <w:t>veic</w:t>
      </w:r>
      <w:r w:rsidRPr="003761E4">
        <w:t xml:space="preserve"> prokurora amata kandidātu atlas</w:t>
      </w:r>
      <w:r w:rsidR="00C37543" w:rsidRPr="003761E4">
        <w:t>i</w:t>
      </w:r>
      <w:r w:rsidRPr="003761E4">
        <w:t xml:space="preserve"> (turpmāk – atlase), lai aizpildītu rajona (pilsētas) prokuratūras prokurora amata vakanci.</w:t>
      </w:r>
    </w:p>
    <w:p w14:paraId="68231C60" w14:textId="3706C60E" w:rsidR="00B46682" w:rsidRPr="003761E4" w:rsidRDefault="00557229" w:rsidP="00E678F8">
      <w:pPr>
        <w:numPr>
          <w:ilvl w:val="0"/>
          <w:numId w:val="13"/>
        </w:numPr>
        <w:spacing w:before="120" w:after="120" w:line="276" w:lineRule="auto"/>
        <w:ind w:left="357" w:hanging="357"/>
      </w:pPr>
      <w:r w:rsidRPr="003761E4">
        <w:t xml:space="preserve">Atlase notiek atklātā konkursā, pārbaudot personas, kura vēlas kandidēt uz prokurora amatu (turpmāk </w:t>
      </w:r>
      <w:bookmarkStart w:id="1" w:name="_Hlk88558682"/>
      <w:r w:rsidRPr="003761E4">
        <w:t xml:space="preserve">– </w:t>
      </w:r>
      <w:bookmarkEnd w:id="1"/>
      <w:r w:rsidRPr="003761E4">
        <w:t xml:space="preserve">pretendents), vispārējās un prokurora amata pienākumu pildīšanai nepieciešamās juridiskās zināšanas, izvērtējot pretendenta atbilstību Prokuratūras likumā noteiktajām prokurora amata kandidāta prasībām un prokurora amatam nepieciešamās kompetences un prasmes. </w:t>
      </w:r>
    </w:p>
    <w:p w14:paraId="26048ABC" w14:textId="0784D186" w:rsidR="00B46682" w:rsidRPr="003761E4" w:rsidRDefault="00557229" w:rsidP="007F467A">
      <w:pPr>
        <w:numPr>
          <w:ilvl w:val="0"/>
          <w:numId w:val="13"/>
        </w:numPr>
        <w:spacing w:before="120" w:after="120" w:line="276" w:lineRule="auto"/>
        <w:ind w:left="357" w:hanging="357"/>
      </w:pPr>
      <w:r w:rsidRPr="003761E4">
        <w:rPr>
          <w:color w:val="000000"/>
        </w:rPr>
        <w:t xml:space="preserve">Atlases procesā </w:t>
      </w:r>
      <w:r w:rsidR="00C37543" w:rsidRPr="003761E4">
        <w:rPr>
          <w:color w:val="000000"/>
        </w:rPr>
        <w:t>veic</w:t>
      </w:r>
      <w:r w:rsidRPr="003761E4">
        <w:rPr>
          <w:color w:val="000000"/>
        </w:rPr>
        <w:t xml:space="preserve"> personas datu apstrād</w:t>
      </w:r>
      <w:r w:rsidR="00C37543" w:rsidRPr="003761E4">
        <w:rPr>
          <w:color w:val="000000"/>
        </w:rPr>
        <w:t>i</w:t>
      </w:r>
      <w:r w:rsidRPr="003761E4">
        <w:rPr>
          <w:color w:val="000000"/>
        </w:rPr>
        <w:t xml:space="preserve"> saskaņā ar Eiropas Parlamenta un Padomes </w:t>
      </w:r>
      <w:r w:rsidR="00A90585" w:rsidRPr="003761E4">
        <w:rPr>
          <w:color w:val="000000"/>
        </w:rPr>
        <w:t xml:space="preserve">2016. gada 27. aprīļa </w:t>
      </w:r>
      <w:r w:rsidRPr="003761E4">
        <w:rPr>
          <w:color w:val="000000"/>
        </w:rPr>
        <w:t>Regulu (ES) 2016/679 par fizisku personu aizsardzību attiecībā uz personas datu apstrādi un šādu datu brīvu apriti un ar ko atceļ Direktīvu 95/46EK (</w:t>
      </w:r>
      <w:r w:rsidRPr="003761E4">
        <w:t>Vispārīgā datu aizsardzības regula).</w:t>
      </w:r>
      <w:r w:rsidRPr="003761E4">
        <w:rPr>
          <w:color w:val="000000"/>
        </w:rPr>
        <w:t xml:space="preserve"> Nolikumā paredzētās informācijas, kas satur personas datus, ievietošanai prokuratūras </w:t>
      </w:r>
      <w:r w:rsidRPr="003761E4">
        <w:t xml:space="preserve">tīmekļvietnē </w:t>
      </w:r>
      <w:hyperlink r:id="rId8" w:history="1">
        <w:r w:rsidR="00B46682" w:rsidRPr="003761E4">
          <w:rPr>
            <w:color w:val="0563C1"/>
            <w:u w:val="single"/>
          </w:rPr>
          <w:t>www.prokuratura.lv</w:t>
        </w:r>
      </w:hyperlink>
      <w:r w:rsidRPr="003761E4">
        <w:t xml:space="preserve"> </w:t>
      </w:r>
      <w:r w:rsidRPr="003761E4">
        <w:rPr>
          <w:color w:val="000000"/>
        </w:rPr>
        <w:t>pretendenta personas dat</w:t>
      </w:r>
      <w:r w:rsidR="002270A9" w:rsidRPr="003761E4">
        <w:rPr>
          <w:color w:val="000000"/>
        </w:rPr>
        <w:t xml:space="preserve">us </w:t>
      </w:r>
      <w:r w:rsidRPr="003761E4">
        <w:rPr>
          <w:color w:val="000000"/>
        </w:rPr>
        <w:t>pseidonimizē, aizstājot tos ar identifikācijas numuru.</w:t>
      </w:r>
    </w:p>
    <w:p w14:paraId="174B0B71" w14:textId="6B5EAF02" w:rsidR="00B46682" w:rsidRPr="003761E4" w:rsidRDefault="00557229" w:rsidP="007F467A">
      <w:pPr>
        <w:numPr>
          <w:ilvl w:val="0"/>
          <w:numId w:val="13"/>
        </w:numPr>
        <w:spacing w:before="120" w:after="120" w:line="276" w:lineRule="auto"/>
        <w:ind w:left="357" w:hanging="357"/>
      </w:pPr>
      <w:r w:rsidRPr="003761E4">
        <w:t xml:space="preserve">Atlases procesu nodrošina </w:t>
      </w:r>
      <w:r w:rsidR="00C16899" w:rsidRPr="003761E4">
        <w:t xml:space="preserve">Prokuroru kvalifikācijas komisija, Prokuroru atestācijas komisija un </w:t>
      </w:r>
      <w:r w:rsidRPr="003761E4">
        <w:t>Administratīvā direktora dienesta Personāla nodaļa (turpmāk – Personāla nodaļa)</w:t>
      </w:r>
      <w:r w:rsidR="000041FC" w:rsidRPr="003761E4">
        <w:t>.</w:t>
      </w:r>
    </w:p>
    <w:p w14:paraId="547A806F" w14:textId="6F95491E" w:rsidR="00D86269" w:rsidRPr="003761E4" w:rsidRDefault="00D86269" w:rsidP="007F467A">
      <w:pPr>
        <w:numPr>
          <w:ilvl w:val="0"/>
          <w:numId w:val="13"/>
        </w:numPr>
        <w:spacing w:before="120" w:after="120" w:line="276" w:lineRule="auto"/>
        <w:ind w:left="357" w:hanging="357"/>
      </w:pPr>
      <w:r w:rsidRPr="003761E4">
        <w:t xml:space="preserve">Atlases process </w:t>
      </w:r>
      <w:r w:rsidR="00542BC9" w:rsidRPr="003761E4">
        <w:t xml:space="preserve">prokuratūrā </w:t>
      </w:r>
      <w:r w:rsidR="007416E5" w:rsidRPr="003761E4">
        <w:t xml:space="preserve">vismaz vienu gadu </w:t>
      </w:r>
      <w:r w:rsidR="00542BC9" w:rsidRPr="003761E4">
        <w:t xml:space="preserve">nodarbinātajam </w:t>
      </w:r>
      <w:r w:rsidR="00E46154" w:rsidRPr="003761E4">
        <w:t>v</w:t>
      </w:r>
      <w:r w:rsidR="001251B8" w:rsidRPr="003761E4">
        <w:t>ecākaj</w:t>
      </w:r>
      <w:r w:rsidR="00F756A0" w:rsidRPr="003761E4">
        <w:t>a</w:t>
      </w:r>
      <w:r w:rsidR="001251B8" w:rsidRPr="003761E4">
        <w:t>m prokurora palīg</w:t>
      </w:r>
      <w:r w:rsidR="00F756A0" w:rsidRPr="003761E4">
        <w:t>a</w:t>
      </w:r>
      <w:r w:rsidR="001251B8" w:rsidRPr="003761E4">
        <w:t>m</w:t>
      </w:r>
      <w:r w:rsidR="00F45CE2" w:rsidRPr="003761E4">
        <w:t xml:space="preserve"> un </w:t>
      </w:r>
      <w:r w:rsidR="00DD44AC" w:rsidRPr="003761E4">
        <w:t>jurist</w:t>
      </w:r>
      <w:r w:rsidR="00F756A0" w:rsidRPr="003761E4">
        <w:t>a</w:t>
      </w:r>
      <w:r w:rsidR="00DD44AC" w:rsidRPr="003761E4">
        <w:t>m</w:t>
      </w:r>
      <w:r w:rsidR="009705A3" w:rsidRPr="003761E4">
        <w:t>–</w:t>
      </w:r>
      <w:r w:rsidR="00DD44AC" w:rsidRPr="003761E4">
        <w:t>konsultant</w:t>
      </w:r>
      <w:r w:rsidR="00F756A0" w:rsidRPr="003761E4">
        <w:t>a</w:t>
      </w:r>
      <w:r w:rsidR="00DD44AC" w:rsidRPr="003761E4">
        <w:t>m</w:t>
      </w:r>
      <w:r w:rsidR="00F756A0" w:rsidRPr="003761E4">
        <w:t xml:space="preserve"> </w:t>
      </w:r>
      <w:r w:rsidR="00542BC9" w:rsidRPr="003761E4">
        <w:t xml:space="preserve">(turpmāk – kvalificētais </w:t>
      </w:r>
      <w:r w:rsidR="00FA48C7" w:rsidRPr="003761E4">
        <w:t xml:space="preserve">prokurora atbalsta darbinieks) </w:t>
      </w:r>
      <w:r w:rsidR="001251B8" w:rsidRPr="003761E4">
        <w:t xml:space="preserve">noteikts šī nolikuma </w:t>
      </w:r>
      <w:r w:rsidR="005C5D5E" w:rsidRPr="003761E4">
        <w:t>IX</w:t>
      </w:r>
      <w:r w:rsidR="00CF1217">
        <w:t> </w:t>
      </w:r>
      <w:r w:rsidR="00D4560A" w:rsidRPr="003761E4">
        <w:t>nodaļā.</w:t>
      </w:r>
    </w:p>
    <w:p w14:paraId="3502A9EB" w14:textId="77777777" w:rsidR="00B46682" w:rsidRPr="003761E4" w:rsidRDefault="00557229" w:rsidP="007F467A">
      <w:pPr>
        <w:spacing w:line="276" w:lineRule="auto"/>
        <w:jc w:val="center"/>
        <w:rPr>
          <w:b/>
          <w:bCs/>
        </w:rPr>
      </w:pPr>
      <w:bookmarkStart w:id="2" w:name="bookmark1"/>
      <w:r w:rsidRPr="003761E4">
        <w:rPr>
          <w:b/>
          <w:bCs/>
        </w:rPr>
        <w:t>II. Atlases izsludināšana un pieteikuma iesniegšanas kārtība</w:t>
      </w:r>
      <w:bookmarkEnd w:id="2"/>
    </w:p>
    <w:p w14:paraId="423D7B3B" w14:textId="77777777" w:rsidR="00B46682" w:rsidRPr="003761E4" w:rsidRDefault="00557229" w:rsidP="007F467A">
      <w:pPr>
        <w:numPr>
          <w:ilvl w:val="0"/>
          <w:numId w:val="13"/>
        </w:numPr>
        <w:spacing w:before="120" w:after="120" w:line="276" w:lineRule="auto"/>
        <w:ind w:left="357" w:hanging="357"/>
      </w:pPr>
      <w:r w:rsidRPr="003761E4">
        <w:t xml:space="preserve">Atlasi izsludina </w:t>
      </w:r>
      <w:bookmarkStart w:id="3" w:name="_Hlk92964999"/>
      <w:r w:rsidRPr="003761E4">
        <w:t xml:space="preserve">prokuratūras tīmekļvietnē </w:t>
      </w:r>
      <w:bookmarkEnd w:id="3"/>
      <w:r w:rsidRPr="003761E4">
        <w:fldChar w:fldCharType="begin"/>
      </w:r>
      <w:r w:rsidRPr="003761E4">
        <w:instrText xml:space="preserve"> HYPERLINK "http://www.prokuratura.lv" </w:instrText>
      </w:r>
      <w:r w:rsidRPr="003761E4">
        <w:fldChar w:fldCharType="separate"/>
      </w:r>
      <w:r w:rsidRPr="003761E4">
        <w:rPr>
          <w:color w:val="0563C1"/>
          <w:u w:val="single"/>
        </w:rPr>
        <w:t>www.prokuratura.lv</w:t>
      </w:r>
      <w:r w:rsidRPr="003761E4">
        <w:rPr>
          <w:color w:val="0563C1"/>
          <w:u w:val="single"/>
        </w:rPr>
        <w:fldChar w:fldCharType="end"/>
      </w:r>
      <w:r w:rsidRPr="003761E4">
        <w:t>.</w:t>
      </w:r>
    </w:p>
    <w:p w14:paraId="4BAD5EA0" w14:textId="3F7A3580" w:rsidR="00B46682" w:rsidRPr="003761E4" w:rsidRDefault="00557229" w:rsidP="007F467A">
      <w:pPr>
        <w:numPr>
          <w:ilvl w:val="0"/>
          <w:numId w:val="13"/>
        </w:numPr>
        <w:spacing w:before="120" w:after="120" w:line="276" w:lineRule="auto"/>
        <w:ind w:left="357" w:hanging="357"/>
      </w:pPr>
      <w:r w:rsidRPr="003761E4">
        <w:rPr>
          <w:color w:val="000000"/>
        </w:rPr>
        <w:t xml:space="preserve">Sludinājumā norāda pretendenta pieteikuma iesniegšanas vietu un termiņu, vispārējo un juridisko zināšanu pārbaudījuma pirmās kārtas norises vietu, datumu un laiku, </w:t>
      </w:r>
      <w:r w:rsidRPr="003761E4">
        <w:t xml:space="preserve">kā arī sniedz Vispārīgās datu aizsardzības regulas 13. un 14. pantā noteikto informāciju. </w:t>
      </w:r>
      <w:r w:rsidRPr="003761E4">
        <w:rPr>
          <w:color w:val="000000"/>
        </w:rPr>
        <w:t>Sludinājum</w:t>
      </w:r>
      <w:r w:rsidR="002270A9" w:rsidRPr="003761E4">
        <w:rPr>
          <w:color w:val="000000"/>
        </w:rPr>
        <w:t>u</w:t>
      </w:r>
      <w:r w:rsidRPr="003761E4">
        <w:rPr>
          <w:color w:val="000000"/>
        </w:rPr>
        <w:t xml:space="preserve"> publicē ne vēlāk kā divas nedēļas pirms pretendenta pieteikuma iesniegšanas termiņa pēdējās dienas un ne vēlāk kā vienu mēnesi pirms vispārējo un juridisko zināšanu pārbaudījuma pirmās kārtas norises dienas</w:t>
      </w:r>
      <w:r w:rsidRPr="003761E4">
        <w:t>.</w:t>
      </w:r>
    </w:p>
    <w:p w14:paraId="5513F1F2" w14:textId="344DFD61" w:rsidR="00B46682" w:rsidRPr="003761E4" w:rsidRDefault="00557229" w:rsidP="007F467A">
      <w:pPr>
        <w:numPr>
          <w:ilvl w:val="0"/>
          <w:numId w:val="13"/>
        </w:numPr>
        <w:spacing w:before="120" w:after="120" w:line="276" w:lineRule="auto"/>
        <w:ind w:left="357" w:hanging="357"/>
      </w:pPr>
      <w:r w:rsidRPr="003761E4">
        <w:t>Piesakoties atlase</w:t>
      </w:r>
      <w:r w:rsidR="0075244F" w:rsidRPr="003761E4">
        <w:t>i</w:t>
      </w:r>
      <w:r w:rsidRPr="003761E4">
        <w:t>, pretendents iesniedz:</w:t>
      </w:r>
    </w:p>
    <w:p w14:paraId="7935B83D" w14:textId="77777777" w:rsidR="00B46682" w:rsidRPr="003761E4" w:rsidRDefault="00557229" w:rsidP="007F467A">
      <w:pPr>
        <w:numPr>
          <w:ilvl w:val="1"/>
          <w:numId w:val="13"/>
        </w:numPr>
        <w:spacing w:before="120" w:after="120" w:line="276" w:lineRule="auto"/>
        <w:ind w:left="851" w:hanging="494"/>
      </w:pPr>
      <w:bookmarkStart w:id="4" w:name="_Hlk87949260"/>
      <w:r w:rsidRPr="003761E4">
        <w:t>pieteikumu, kurā pamato atbilstību Prokuratūras likumā noteiktajām prokurora amata  kandidāta prasībām un apliecina, ka uz viņu nav attiecināmi Prokuratūras likumā noteiktie ierobežojumi ieņemt prokurora amatu, un sniedz izvērstas atbildes  uz šādiem jautājumiem:</w:t>
      </w:r>
    </w:p>
    <w:p w14:paraId="1CE9E882" w14:textId="77777777" w:rsidR="00B46682" w:rsidRPr="003761E4" w:rsidRDefault="00557229" w:rsidP="007F467A">
      <w:pPr>
        <w:pStyle w:val="ListParagraph"/>
        <w:numPr>
          <w:ilvl w:val="2"/>
          <w:numId w:val="13"/>
        </w:numPr>
        <w:spacing w:line="276" w:lineRule="auto"/>
        <w:ind w:left="1418" w:hanging="567"/>
      </w:pPr>
      <w:r w:rsidRPr="003761E4">
        <w:t xml:space="preserve">par iepriekšējo darba pieredzi un nozīmīgākajiem profesionālajiem sasniegumiem pēdējo trīs gadu laikā, raksturojot savu lomu to sasniegšanā un savus ieguvumus, bet, ja iepriekšējas darba pieredzes nav, tad par mācību praksē gūto pieredzi, raksturojot savu </w:t>
      </w:r>
      <w:r w:rsidRPr="003761E4">
        <w:lastRenderedPageBreak/>
        <w:t>lomu patstāvīgā mācību prakses mērķa sasniegšanā un savus ieguvumus un sniedzot secinājumus par tās iespējamo ietekmi uz prokurora pienākumu pildīšanu;</w:t>
      </w:r>
    </w:p>
    <w:p w14:paraId="54898FE1" w14:textId="77777777" w:rsidR="00B46682" w:rsidRPr="003761E4" w:rsidRDefault="00557229" w:rsidP="007F467A">
      <w:pPr>
        <w:pStyle w:val="ListParagraph"/>
        <w:numPr>
          <w:ilvl w:val="2"/>
          <w:numId w:val="13"/>
        </w:numPr>
        <w:spacing w:line="276" w:lineRule="auto"/>
        <w:ind w:left="1418" w:hanging="567"/>
      </w:pPr>
      <w:r w:rsidRPr="003761E4">
        <w:t>par vienu svarīgu personīgu panākumu sadzīvē, kur raksturota situācija, sava loma un rīcība, rezultāti, sniegti secinājumi par iegūto pieredzi un tās tālāko izmantojumu;</w:t>
      </w:r>
    </w:p>
    <w:p w14:paraId="3C617D9C" w14:textId="77777777" w:rsidR="00B46682" w:rsidRPr="003761E4" w:rsidRDefault="00557229" w:rsidP="007F467A">
      <w:pPr>
        <w:pStyle w:val="ListParagraph"/>
        <w:numPr>
          <w:ilvl w:val="2"/>
          <w:numId w:val="13"/>
        </w:numPr>
        <w:spacing w:line="276" w:lineRule="auto"/>
        <w:ind w:left="1418" w:hanging="567"/>
      </w:pPr>
      <w:r w:rsidRPr="003761E4">
        <w:t>par savām īpašībām un prasmēm, kas liecina par piemērotību prokurora amatam, kā arī mērķiem, kurus šajā amatā vēlas sasniegt;</w:t>
      </w:r>
    </w:p>
    <w:p w14:paraId="031C9F78" w14:textId="77777777" w:rsidR="00B46682" w:rsidRPr="003761E4" w:rsidRDefault="00557229" w:rsidP="007F467A">
      <w:pPr>
        <w:pStyle w:val="ListParagraph"/>
        <w:numPr>
          <w:ilvl w:val="2"/>
          <w:numId w:val="13"/>
        </w:numPr>
        <w:spacing w:line="276" w:lineRule="auto"/>
        <w:ind w:left="1418" w:hanging="567"/>
      </w:pPr>
      <w:r w:rsidRPr="003761E4">
        <w:t>par savu redzējumu par prokurora lomu tiesu sistēmas un valsts attīstībā;</w:t>
      </w:r>
    </w:p>
    <w:p w14:paraId="7C1E713E" w14:textId="77777777" w:rsidR="00B46682" w:rsidRPr="003761E4" w:rsidRDefault="00557229" w:rsidP="007F467A">
      <w:pPr>
        <w:pStyle w:val="ListParagraph"/>
        <w:numPr>
          <w:ilvl w:val="2"/>
          <w:numId w:val="13"/>
        </w:numPr>
        <w:spacing w:line="276" w:lineRule="auto"/>
        <w:ind w:left="1418" w:hanging="567"/>
      </w:pPr>
      <w:r w:rsidRPr="003761E4">
        <w:t>par faktiem, kuri var negatīvi ietekmēt pretendenta reputāciju (par pēdējo piecu gadu laikā piemērotajiem administratīvajiem sodiem, disciplinārsodiem);</w:t>
      </w:r>
    </w:p>
    <w:p w14:paraId="36EB4FA3" w14:textId="5AE5D86D" w:rsidR="00B46682" w:rsidRPr="003761E4" w:rsidRDefault="00557229" w:rsidP="007F467A">
      <w:pPr>
        <w:numPr>
          <w:ilvl w:val="1"/>
          <w:numId w:val="13"/>
        </w:numPr>
        <w:spacing w:before="120" w:after="120" w:line="276" w:lineRule="auto"/>
        <w:ind w:left="851" w:hanging="494"/>
      </w:pPr>
      <w:bookmarkStart w:id="5" w:name="_Hlk196469505"/>
      <w:bookmarkEnd w:id="4"/>
      <w:r w:rsidRPr="003761E4">
        <w:t xml:space="preserve">dzīves aprakstu (atbilstoši </w:t>
      </w:r>
      <w:proofErr w:type="spellStart"/>
      <w:r w:rsidRPr="003761E4">
        <w:rPr>
          <w:rFonts w:eastAsia="Calibri"/>
          <w:i/>
          <w:iCs/>
          <w:color w:val="000000"/>
          <w:shd w:val="clear" w:color="auto" w:fill="FFFFFF"/>
          <w:lang w:eastAsia="lv-LV" w:bidi="lv-LV"/>
        </w:rPr>
        <w:t>Europass</w:t>
      </w:r>
      <w:proofErr w:type="spellEnd"/>
      <w:r w:rsidRPr="003761E4">
        <w:rPr>
          <w:rFonts w:eastAsia="Calibri"/>
          <w:i/>
          <w:iCs/>
          <w:color w:val="000000"/>
          <w:shd w:val="clear" w:color="auto" w:fill="FFFFFF"/>
          <w:lang w:eastAsia="lv-LV" w:bidi="lv-LV"/>
        </w:rPr>
        <w:t xml:space="preserve"> CV</w:t>
      </w:r>
      <w:r w:rsidRPr="003761E4">
        <w:t xml:space="preserve"> standartam), kurā norādītā elektroniskā pasta</w:t>
      </w:r>
      <w:r w:rsidR="003D61FC" w:rsidRPr="003761E4">
        <w:t xml:space="preserve"> </w:t>
      </w:r>
      <w:r w:rsidRPr="003761E4">
        <w:t xml:space="preserve">adrese </w:t>
      </w:r>
      <w:r w:rsidR="00996744" w:rsidRPr="003761E4">
        <w:t xml:space="preserve">(turpmāk e-pasts) </w:t>
      </w:r>
      <w:r w:rsidRPr="003761E4">
        <w:t>tiks izmantota saziņai ar pretendentu;</w:t>
      </w:r>
    </w:p>
    <w:p w14:paraId="7C5AF135" w14:textId="77777777" w:rsidR="00B46682" w:rsidRPr="003761E4" w:rsidRDefault="00557229" w:rsidP="007F467A">
      <w:pPr>
        <w:numPr>
          <w:ilvl w:val="1"/>
          <w:numId w:val="13"/>
        </w:numPr>
        <w:spacing w:before="120" w:after="120" w:line="276" w:lineRule="auto"/>
        <w:ind w:left="851" w:hanging="494"/>
      </w:pPr>
      <w:r w:rsidRPr="003761E4">
        <w:t>izglītību un darba stāžu juridiskajā specialitātē apliecinošus dokumentus.</w:t>
      </w:r>
    </w:p>
    <w:bookmarkEnd w:id="5"/>
    <w:p w14:paraId="27C6E47A" w14:textId="77777777" w:rsidR="002368BD" w:rsidRPr="003761E4" w:rsidRDefault="002368BD" w:rsidP="002368BD">
      <w:pPr>
        <w:numPr>
          <w:ilvl w:val="0"/>
          <w:numId w:val="13"/>
        </w:numPr>
        <w:spacing w:before="120" w:after="120" w:line="276" w:lineRule="auto"/>
      </w:pPr>
      <w:r w:rsidRPr="003761E4">
        <w:t>Nepieciešamības gadījumā Personāla nodaļas atbildīgais darbinieks var lūgt pretendentam iesniegt papildu informāciju.</w:t>
      </w:r>
    </w:p>
    <w:p w14:paraId="13AC15F3" w14:textId="0A429EDC" w:rsidR="00B46682" w:rsidRPr="003761E4" w:rsidRDefault="00557229" w:rsidP="007F467A">
      <w:pPr>
        <w:numPr>
          <w:ilvl w:val="0"/>
          <w:numId w:val="13"/>
        </w:numPr>
        <w:spacing w:before="120" w:after="120" w:line="276" w:lineRule="auto"/>
        <w:ind w:left="357" w:hanging="357"/>
      </w:pPr>
      <w:r w:rsidRPr="003761E4">
        <w:rPr>
          <w:color w:val="000000"/>
        </w:rPr>
        <w:t xml:space="preserve">Personāla nodaļas </w:t>
      </w:r>
      <w:r w:rsidR="00742A70" w:rsidRPr="003761E4">
        <w:rPr>
          <w:color w:val="000000"/>
        </w:rPr>
        <w:t xml:space="preserve">atbildīgais </w:t>
      </w:r>
      <w:r w:rsidRPr="003761E4">
        <w:t>darbinieks</w:t>
      </w:r>
      <w:r w:rsidRPr="003761E4">
        <w:rPr>
          <w:color w:val="000000"/>
        </w:rPr>
        <w:t xml:space="preserve"> veido katra pretendenta lietu, kurai pievieno pretendenta pieteikumu</w:t>
      </w:r>
      <w:r w:rsidR="00E907C6" w:rsidRPr="003761E4">
        <w:rPr>
          <w:color w:val="000000"/>
        </w:rPr>
        <w:t xml:space="preserve"> </w:t>
      </w:r>
      <w:r w:rsidRPr="003761E4">
        <w:rPr>
          <w:color w:val="000000"/>
        </w:rPr>
        <w:t>un citus viņa iesniegtos atlasei nepieciešamos dokumentus, kā arī visus ar atlasi saistītos dokumentus un materiālus.</w:t>
      </w:r>
    </w:p>
    <w:p w14:paraId="7198E501" w14:textId="7DD74445" w:rsidR="00B46682" w:rsidRPr="003761E4" w:rsidRDefault="00557229" w:rsidP="00A66926">
      <w:pPr>
        <w:numPr>
          <w:ilvl w:val="0"/>
          <w:numId w:val="13"/>
        </w:numPr>
        <w:spacing w:before="120" w:after="120" w:line="276" w:lineRule="auto"/>
        <w:ind w:left="357" w:hanging="357"/>
      </w:pPr>
      <w:r w:rsidRPr="003761E4">
        <w:t>Pēc pieteikuma un tam pievienoto dokumentu saņemšanas pretendentam piešķir identifikācijas numur</w:t>
      </w:r>
      <w:r w:rsidR="001778E5" w:rsidRPr="003761E4">
        <w:t>u</w:t>
      </w:r>
      <w:r w:rsidRPr="003761E4">
        <w:t>, ar kuru aizstā</w:t>
      </w:r>
      <w:r w:rsidR="001778E5" w:rsidRPr="003761E4">
        <w:t>j</w:t>
      </w:r>
      <w:r w:rsidRPr="003761E4">
        <w:t xml:space="preserve"> viņa personas dat</w:t>
      </w:r>
      <w:r w:rsidR="001778E5" w:rsidRPr="003761E4">
        <w:t>us</w:t>
      </w:r>
      <w:r w:rsidRPr="003761E4">
        <w:t>, tos pseidonimizējot</w:t>
      </w:r>
      <w:r w:rsidR="00FF5739" w:rsidRPr="003761E4">
        <w:t xml:space="preserve">, </w:t>
      </w:r>
      <w:r w:rsidR="00BD158D" w:rsidRPr="003761E4">
        <w:t xml:space="preserve">un </w:t>
      </w:r>
      <w:r w:rsidRPr="003761E4">
        <w:t xml:space="preserve">paziņo </w:t>
      </w:r>
      <w:r w:rsidR="00BD158D" w:rsidRPr="003761E4">
        <w:t xml:space="preserve">pretendentam </w:t>
      </w:r>
      <w:r w:rsidRPr="003761E4">
        <w:t>viņa identifikācijas numuru</w:t>
      </w:r>
      <w:r w:rsidR="00EC1F89" w:rsidRPr="003761E4">
        <w:t>.</w:t>
      </w:r>
    </w:p>
    <w:p w14:paraId="2672EC56" w14:textId="070ED14C" w:rsidR="007953C1" w:rsidRPr="003761E4" w:rsidRDefault="007953C1" w:rsidP="007953C1">
      <w:pPr>
        <w:numPr>
          <w:ilvl w:val="0"/>
          <w:numId w:val="13"/>
        </w:numPr>
        <w:spacing w:before="120" w:after="120" w:line="276" w:lineRule="auto"/>
      </w:pPr>
      <w:r w:rsidRPr="003761E4">
        <w:t xml:space="preserve">Pretendents, kurš nav izturējis atlasi, nav izpildījis stažēšanās programmu, nav nokārtojis kvalifikācijas eksāmenu vai Prokuroru atestācijas komisija pēc kvalifikācijas eksāmena nokārtošanas atzinusi prokurora amata kandidātu par neatbilstošu prokurora amatam, atkārtoti pieteikties uz atlasi var ne agrāk kā pēc gada. </w:t>
      </w:r>
    </w:p>
    <w:p w14:paraId="11964164" w14:textId="77777777" w:rsidR="00B46682" w:rsidRPr="003761E4" w:rsidRDefault="00557229" w:rsidP="007F467A">
      <w:pPr>
        <w:spacing w:before="120" w:after="120" w:line="276" w:lineRule="auto"/>
        <w:jc w:val="center"/>
        <w:rPr>
          <w:b/>
          <w:bCs/>
        </w:rPr>
      </w:pPr>
      <w:bookmarkStart w:id="6" w:name="bookmark3"/>
      <w:r w:rsidRPr="003761E4">
        <w:rPr>
          <w:b/>
          <w:bCs/>
        </w:rPr>
        <w:t>III. Atlases procesa norises nosacījumi</w:t>
      </w:r>
      <w:bookmarkEnd w:id="6"/>
    </w:p>
    <w:p w14:paraId="4C574DB4" w14:textId="77777777" w:rsidR="00B46682" w:rsidRPr="003761E4" w:rsidRDefault="00557229" w:rsidP="007F467A">
      <w:pPr>
        <w:numPr>
          <w:ilvl w:val="0"/>
          <w:numId w:val="13"/>
        </w:numPr>
        <w:spacing w:before="120" w:after="120" w:line="276" w:lineRule="auto"/>
        <w:ind w:left="357" w:hanging="357"/>
      </w:pPr>
      <w:r w:rsidRPr="003761E4">
        <w:t>Atlase notiek trīs kārtās:</w:t>
      </w:r>
    </w:p>
    <w:p w14:paraId="4C4CCAF5" w14:textId="546C06E2" w:rsidR="00B46682" w:rsidRPr="003761E4" w:rsidRDefault="00557229" w:rsidP="007F467A">
      <w:pPr>
        <w:numPr>
          <w:ilvl w:val="1"/>
          <w:numId w:val="13"/>
        </w:numPr>
        <w:spacing w:before="120" w:after="120" w:line="276" w:lineRule="auto"/>
        <w:ind w:left="851" w:hanging="494"/>
      </w:pPr>
      <w:r w:rsidRPr="003761E4">
        <w:t xml:space="preserve">pirmā kārta – </w:t>
      </w:r>
      <w:r w:rsidR="00311902" w:rsidRPr="003761E4">
        <w:t xml:space="preserve">rakstisks </w:t>
      </w:r>
      <w:r w:rsidR="008B0767" w:rsidRPr="003761E4">
        <w:rPr>
          <w:color w:val="000000"/>
        </w:rPr>
        <w:t>vispārējo un juridisko zināšanu pārbaudījums</w:t>
      </w:r>
      <w:r w:rsidR="003A2220" w:rsidRPr="003761E4">
        <w:rPr>
          <w:color w:val="000000"/>
        </w:rPr>
        <w:t xml:space="preserve">, </w:t>
      </w:r>
      <w:r w:rsidR="00DB16C3" w:rsidRPr="003761E4">
        <w:rPr>
          <w:color w:val="000000" w:themeColor="text1"/>
        </w:rPr>
        <w:t xml:space="preserve">kas sastāv no divām daļām: </w:t>
      </w:r>
      <w:r w:rsidRPr="003761E4">
        <w:t>test</w:t>
      </w:r>
      <w:r w:rsidR="008018A6" w:rsidRPr="003761E4">
        <w:rPr>
          <w:color w:val="7030A0"/>
        </w:rPr>
        <w:t>a</w:t>
      </w:r>
      <w:r w:rsidR="008018A6" w:rsidRPr="003761E4">
        <w:t xml:space="preserve"> </w:t>
      </w:r>
      <w:r w:rsidR="00766BC2" w:rsidRPr="003761E4">
        <w:t>un praktisk</w:t>
      </w:r>
      <w:r w:rsidR="00F22DC4" w:rsidRPr="003761E4">
        <w:t>ā</w:t>
      </w:r>
      <w:r w:rsidR="00766BC2" w:rsidRPr="003761E4">
        <w:t xml:space="preserve"> uzdevuma</w:t>
      </w:r>
      <w:r w:rsidR="00F22DC4" w:rsidRPr="003761E4">
        <w:t xml:space="preserve"> </w:t>
      </w:r>
      <w:r w:rsidR="00582505" w:rsidRPr="003761E4">
        <w:t>(</w:t>
      </w:r>
      <w:r w:rsidR="00F22DC4" w:rsidRPr="003761E4">
        <w:t>turpmāk – kāzus</w:t>
      </w:r>
      <w:r w:rsidR="00311902" w:rsidRPr="003761E4">
        <w:t>s</w:t>
      </w:r>
      <w:r w:rsidR="00F22DC4" w:rsidRPr="003761E4">
        <w:t>)</w:t>
      </w:r>
      <w:r w:rsidR="00766BC2" w:rsidRPr="003761E4">
        <w:t xml:space="preserve"> risināšana</w:t>
      </w:r>
      <w:r w:rsidR="008018A6" w:rsidRPr="003761E4">
        <w:t>s</w:t>
      </w:r>
      <w:r w:rsidR="009C445F" w:rsidRPr="003761E4">
        <w:t>;</w:t>
      </w:r>
      <w:r w:rsidRPr="003761E4">
        <w:t xml:space="preserve"> </w:t>
      </w:r>
    </w:p>
    <w:p w14:paraId="3912E74E" w14:textId="4BC38CCF" w:rsidR="00B46682" w:rsidRPr="003761E4" w:rsidRDefault="00557229" w:rsidP="007F467A">
      <w:pPr>
        <w:numPr>
          <w:ilvl w:val="1"/>
          <w:numId w:val="13"/>
        </w:numPr>
        <w:spacing w:before="120" w:after="120" w:line="276" w:lineRule="auto"/>
        <w:ind w:left="851" w:hanging="494"/>
      </w:pPr>
      <w:r w:rsidRPr="003761E4">
        <w:t>otrā kārta – pieteikuma un iesniegto dokumentu izvērtēšana atbilstoši formālajiem kritērijiem, pārbaudot pretendenta atbilstību Prokuratūras likumā noteiktajām prasībām prokurora amata kandidātam (izņemot prasību par nevainojamu reputāciju) un noteikto ierobežojumu ieņemt prokurora amatu neesamību;</w:t>
      </w:r>
    </w:p>
    <w:p w14:paraId="25406E0F" w14:textId="1A05845C" w:rsidR="00B46682" w:rsidRPr="003761E4" w:rsidRDefault="00557229" w:rsidP="007F467A">
      <w:pPr>
        <w:numPr>
          <w:ilvl w:val="1"/>
          <w:numId w:val="13"/>
        </w:numPr>
        <w:spacing w:before="120" w:after="120" w:line="276" w:lineRule="auto"/>
        <w:ind w:left="851" w:hanging="494"/>
      </w:pPr>
      <w:r w:rsidRPr="003761E4">
        <w:t xml:space="preserve">trešā kārta – pretendenta pieteikumā iesniegto atbilžu </w:t>
      </w:r>
      <w:bookmarkStart w:id="7" w:name="_Hlk87962705"/>
      <w:r w:rsidRPr="003761E4">
        <w:t xml:space="preserve">uz šī nolikuma </w:t>
      </w:r>
      <w:r w:rsidR="00BD355C" w:rsidRPr="003761E4">
        <w:t>8</w:t>
      </w:r>
      <w:r w:rsidRPr="003761E4">
        <w:t>.1.1.–</w:t>
      </w:r>
      <w:r w:rsidR="002F339C" w:rsidRPr="003761E4">
        <w:t>8</w:t>
      </w:r>
      <w:r w:rsidRPr="003761E4">
        <w:t>.1.5. apakšpunktā ietvertajiem jautājumiem</w:t>
      </w:r>
      <w:bookmarkEnd w:id="7"/>
      <w:r w:rsidRPr="003761E4">
        <w:t xml:space="preserve"> vērtēšana un pretendenta intervēšana </w:t>
      </w:r>
      <w:r w:rsidR="009C445F" w:rsidRPr="003761E4">
        <w:t>Prokuroru atestācijas k</w:t>
      </w:r>
      <w:r w:rsidRPr="003761E4">
        <w:t>omisijā, pārliecinoties par viņa kompetencēm atbilstoši kritērijiem (</w:t>
      </w:r>
      <w:r w:rsidR="003C65C9" w:rsidRPr="003761E4">
        <w:t>1</w:t>
      </w:r>
      <w:r w:rsidRPr="003761E4">
        <w:t>. pielikums), motivāciju, prasmi to pamatot un iepriekšējo darba un dzīves pieredzi, kā arī pretendenta atbilstības Prokuratūras likumā noteiktajai prasībai par nevainojamu reputāciju vērtēšana.</w:t>
      </w:r>
    </w:p>
    <w:p w14:paraId="4894B2B0" w14:textId="46FE1692" w:rsidR="00B46682" w:rsidRPr="003761E4" w:rsidRDefault="000667CE" w:rsidP="007F467A">
      <w:pPr>
        <w:numPr>
          <w:ilvl w:val="0"/>
          <w:numId w:val="13"/>
        </w:numPr>
        <w:spacing w:before="120" w:after="120" w:line="276" w:lineRule="auto"/>
        <w:ind w:left="357" w:hanging="357"/>
      </w:pPr>
      <w:r w:rsidRPr="003761E4">
        <w:t>A</w:t>
      </w:r>
      <w:r w:rsidR="00557229" w:rsidRPr="003761E4">
        <w:t>tlases pirmās kārtas testa</w:t>
      </w:r>
      <w:r w:rsidRPr="003761E4">
        <w:t xml:space="preserve"> </w:t>
      </w:r>
      <w:r w:rsidR="00FF0F4C" w:rsidRPr="003761E4">
        <w:t>un kāzusa</w:t>
      </w:r>
      <w:r w:rsidR="00557229" w:rsidRPr="003761E4">
        <w:t xml:space="preserve"> saturs nav publiski pieejams.</w:t>
      </w:r>
    </w:p>
    <w:p w14:paraId="0B97E115" w14:textId="6CFF1F66" w:rsidR="00B46682" w:rsidRPr="003761E4" w:rsidRDefault="00557229" w:rsidP="007F467A">
      <w:pPr>
        <w:numPr>
          <w:ilvl w:val="0"/>
          <w:numId w:val="13"/>
        </w:numPr>
        <w:spacing w:before="120" w:after="120" w:line="276" w:lineRule="auto"/>
        <w:ind w:left="357" w:hanging="357"/>
      </w:pPr>
      <w:r w:rsidRPr="003761E4">
        <w:t>Ja pretendents nokavē atlases pirmās kārtas sākumu, viņš zaudē tiesības piedalīties atlasē.</w:t>
      </w:r>
    </w:p>
    <w:p w14:paraId="5CA29F9E" w14:textId="4E6CCC8D" w:rsidR="00B46682" w:rsidRPr="003761E4" w:rsidRDefault="00557229" w:rsidP="007F467A">
      <w:pPr>
        <w:numPr>
          <w:ilvl w:val="0"/>
          <w:numId w:val="13"/>
        </w:numPr>
        <w:spacing w:before="120" w:after="120" w:line="276" w:lineRule="auto"/>
        <w:ind w:left="357" w:hanging="357"/>
      </w:pPr>
      <w:r w:rsidRPr="003761E4">
        <w:lastRenderedPageBreak/>
        <w:t xml:space="preserve">Pirms atlases pirmās kārtas Personāla nodaļas </w:t>
      </w:r>
      <w:bookmarkStart w:id="8" w:name="_Hlk88561130"/>
      <w:r w:rsidR="002B418E" w:rsidRPr="003761E4">
        <w:t xml:space="preserve">atbildīgais </w:t>
      </w:r>
      <w:r w:rsidRPr="003761E4">
        <w:t>darbinieks</w:t>
      </w:r>
      <w:bookmarkEnd w:id="8"/>
      <w:r w:rsidRPr="003761E4">
        <w:t xml:space="preserve">, bet pirms atlases trešās kārtas </w:t>
      </w:r>
      <w:r w:rsidR="00380E11" w:rsidRPr="003761E4">
        <w:t>Prokuroru atestācijas k</w:t>
      </w:r>
      <w:r w:rsidRPr="003761E4">
        <w:t>omisijas sekretārs sastāda pretendentu, kuri piedalās attiecīgajā atlases kārtā, sarakstu un pārbauda viņu personas datus saskaņā ar uzrādīto personu apliecinošo dokumentu.</w:t>
      </w:r>
    </w:p>
    <w:p w14:paraId="65D26B0E" w14:textId="74931AFB" w:rsidR="00B46682" w:rsidRPr="003761E4" w:rsidRDefault="00557229" w:rsidP="007F467A">
      <w:pPr>
        <w:numPr>
          <w:ilvl w:val="0"/>
          <w:numId w:val="13"/>
        </w:numPr>
        <w:spacing w:before="120" w:after="120" w:line="276" w:lineRule="auto"/>
        <w:ind w:left="357" w:hanging="357"/>
      </w:pPr>
      <w:r w:rsidRPr="003761E4">
        <w:t>Katrai atlases kārtai sagatavo atsevišķ</w:t>
      </w:r>
      <w:r w:rsidR="001778E5" w:rsidRPr="003761E4">
        <w:t>u</w:t>
      </w:r>
      <w:r w:rsidRPr="003761E4">
        <w:t xml:space="preserve"> protokol</w:t>
      </w:r>
      <w:r w:rsidR="001778E5" w:rsidRPr="003761E4">
        <w:t>u</w:t>
      </w:r>
      <w:r w:rsidRPr="003761E4">
        <w:t xml:space="preserve">. Atlases pirmās kārtas protokolam pievieno aizpildītos testa </w:t>
      </w:r>
      <w:r w:rsidR="002B418E" w:rsidRPr="003761E4">
        <w:t xml:space="preserve">un </w:t>
      </w:r>
      <w:r w:rsidR="00334515" w:rsidRPr="003761E4">
        <w:t>kāzusa</w:t>
      </w:r>
      <w:r w:rsidR="002B418E" w:rsidRPr="003761E4">
        <w:t xml:space="preserve"> risinājuma </w:t>
      </w:r>
      <w:r w:rsidRPr="003761E4">
        <w:t xml:space="preserve">variantus un vērtējumu lapu. Atlases trešās kārtas protokolam pievieno pretendenta vērtējumu lapas. Atlases pirmās </w:t>
      </w:r>
      <w:r w:rsidR="00AA5E91" w:rsidRPr="003761E4">
        <w:t xml:space="preserve">kārtas protokolu </w:t>
      </w:r>
      <w:r w:rsidR="00311902" w:rsidRPr="003761E4">
        <w:t xml:space="preserve">paraksta </w:t>
      </w:r>
      <w:r w:rsidR="00AA5E91" w:rsidRPr="003761E4">
        <w:t xml:space="preserve">Prokuroru kvalifikācijas komisijas priekšsēdētājs, </w:t>
      </w:r>
      <w:r w:rsidRPr="003761E4">
        <w:t>otrās kārtas protokolu paraksta Personāla nodaļas</w:t>
      </w:r>
      <w:r w:rsidR="00752F3F" w:rsidRPr="003761E4">
        <w:t xml:space="preserve"> </w:t>
      </w:r>
      <w:r w:rsidR="00154BD7" w:rsidRPr="003761E4">
        <w:t>vadītājs</w:t>
      </w:r>
      <w:r w:rsidR="00C1071A" w:rsidRPr="003761E4">
        <w:t xml:space="preserve"> un </w:t>
      </w:r>
      <w:bookmarkStart w:id="9" w:name="_Hlk92455297"/>
      <w:r w:rsidRPr="003761E4">
        <w:t xml:space="preserve">trešās kārtas protokolu paraksta </w:t>
      </w:r>
      <w:r w:rsidR="000663C8" w:rsidRPr="003761E4">
        <w:t>Prokuroru atestācijas k</w:t>
      </w:r>
      <w:r w:rsidRPr="003761E4">
        <w:t xml:space="preserve">omisijas </w:t>
      </w:r>
      <w:r w:rsidR="00C1071A" w:rsidRPr="003761E4">
        <w:t>priekšsēdētājs</w:t>
      </w:r>
      <w:r w:rsidRPr="003761E4">
        <w:t>.</w:t>
      </w:r>
    </w:p>
    <w:bookmarkEnd w:id="9"/>
    <w:p w14:paraId="49BC0BE1" w14:textId="56A7ACEC" w:rsidR="00B46682" w:rsidRPr="003761E4" w:rsidRDefault="00557229" w:rsidP="007F467A">
      <w:pPr>
        <w:numPr>
          <w:ilvl w:val="0"/>
          <w:numId w:val="13"/>
        </w:numPr>
        <w:spacing w:before="120" w:after="120" w:line="276" w:lineRule="auto"/>
        <w:ind w:left="357" w:hanging="357"/>
      </w:pPr>
      <w:r w:rsidRPr="003761E4">
        <w:t>Atlases kārtu rezultāt</w:t>
      </w:r>
      <w:r w:rsidR="00790554" w:rsidRPr="003761E4">
        <w:t>us</w:t>
      </w:r>
      <w:r w:rsidR="00317E0F" w:rsidRPr="003761E4">
        <w:t xml:space="preserve"> ne vēlāk kā 10 darba dienu laikā</w:t>
      </w:r>
      <w:r w:rsidR="00790554" w:rsidRPr="003761E4">
        <w:t xml:space="preserve"> </w:t>
      </w:r>
      <w:r w:rsidRPr="003761E4">
        <w:t xml:space="preserve">paziņo prokuratūras tīmekļvietnē </w:t>
      </w:r>
      <w:hyperlink r:id="rId9" w:history="1">
        <w:r w:rsidR="00B46682" w:rsidRPr="003761E4">
          <w:rPr>
            <w:color w:val="0563C1"/>
            <w:u w:val="single"/>
          </w:rPr>
          <w:t>www.prokuratura.lv</w:t>
        </w:r>
      </w:hyperlink>
      <w:r w:rsidRPr="003761E4">
        <w:t>.</w:t>
      </w:r>
    </w:p>
    <w:p w14:paraId="4E208F9A" w14:textId="04903ECB" w:rsidR="00B46682" w:rsidRPr="003761E4" w:rsidRDefault="00557229" w:rsidP="007F467A">
      <w:pPr>
        <w:numPr>
          <w:ilvl w:val="0"/>
          <w:numId w:val="13"/>
        </w:numPr>
        <w:spacing w:before="120" w:after="120" w:line="276" w:lineRule="auto"/>
        <w:ind w:left="357" w:hanging="357"/>
      </w:pPr>
      <w:r w:rsidRPr="003761E4">
        <w:t>Protokolu oriģināleksemplārus un citus ar atlasi saistītos materiālus prokuratūra glabā piecus gadus no atlases beigu dienas vai līdz galīgā nolēmuma spēkā stāšanās brīdim, ja saņemta sūdzība par atlases kārtības pārkāpumu.</w:t>
      </w:r>
    </w:p>
    <w:p w14:paraId="5231F11E" w14:textId="77777777" w:rsidR="00B46682" w:rsidRPr="003761E4" w:rsidRDefault="00557229" w:rsidP="007F467A">
      <w:pPr>
        <w:spacing w:before="120" w:after="120" w:line="276" w:lineRule="auto"/>
        <w:jc w:val="center"/>
        <w:rPr>
          <w:b/>
          <w:bCs/>
        </w:rPr>
      </w:pPr>
      <w:bookmarkStart w:id="10" w:name="bookmark6"/>
      <w:r w:rsidRPr="003761E4">
        <w:rPr>
          <w:b/>
          <w:bCs/>
        </w:rPr>
        <w:t>IV. Atlases pirmā kārta</w:t>
      </w:r>
      <w:bookmarkEnd w:id="10"/>
    </w:p>
    <w:p w14:paraId="60FBF47F" w14:textId="56373A4E" w:rsidR="00B46682" w:rsidRPr="003761E4" w:rsidRDefault="00557229" w:rsidP="007F467A">
      <w:pPr>
        <w:numPr>
          <w:ilvl w:val="0"/>
          <w:numId w:val="13"/>
        </w:numPr>
        <w:spacing w:before="120" w:after="120" w:line="276" w:lineRule="auto"/>
        <w:ind w:left="357" w:hanging="357"/>
      </w:pPr>
      <w:r w:rsidRPr="003761E4">
        <w:t>Atlases pirm</w:t>
      </w:r>
      <w:r w:rsidR="005C7EC7" w:rsidRPr="003761E4">
        <w:t>ās</w:t>
      </w:r>
      <w:r w:rsidRPr="003761E4">
        <w:t xml:space="preserve"> kārt</w:t>
      </w:r>
      <w:r w:rsidR="005C7EC7" w:rsidRPr="003761E4">
        <w:t>as pārbaudījums sastāv</w:t>
      </w:r>
      <w:r w:rsidR="00811957" w:rsidRPr="003761E4">
        <w:t xml:space="preserve"> no divām daļām:</w:t>
      </w:r>
      <w:r w:rsidR="005C7EC7" w:rsidRPr="003761E4">
        <w:t xml:space="preserve"> testa </w:t>
      </w:r>
      <w:r w:rsidR="00B121DC" w:rsidRPr="003761E4">
        <w:t xml:space="preserve">kārtošanas </w:t>
      </w:r>
      <w:r w:rsidR="005C7EC7" w:rsidRPr="003761E4">
        <w:t xml:space="preserve">un </w:t>
      </w:r>
      <w:r w:rsidR="00126EF2" w:rsidRPr="003761E4">
        <w:t xml:space="preserve">viena </w:t>
      </w:r>
      <w:r w:rsidR="005C7EC7" w:rsidRPr="003761E4">
        <w:t>kāzusa</w:t>
      </w:r>
      <w:r w:rsidR="00B121DC" w:rsidRPr="003761E4">
        <w:t xml:space="preserve"> risināšanas. Šajā atlases kārtā </w:t>
      </w:r>
      <w:r w:rsidRPr="003761E4">
        <w:t>pārbaud</w:t>
      </w:r>
      <w:r w:rsidR="00790554" w:rsidRPr="003761E4">
        <w:t>a</w:t>
      </w:r>
      <w:r w:rsidR="00080238" w:rsidRPr="003761E4">
        <w:t xml:space="preserve"> </w:t>
      </w:r>
      <w:r w:rsidR="009604D3" w:rsidRPr="003761E4">
        <w:t>(</w:t>
      </w:r>
      <w:r w:rsidR="00080238" w:rsidRPr="003761E4">
        <w:t xml:space="preserve">izvērtē) </w:t>
      </w:r>
      <w:r w:rsidR="00B121DC" w:rsidRPr="003761E4">
        <w:t>pretendenta</w:t>
      </w:r>
      <w:r w:rsidRPr="003761E4">
        <w:t xml:space="preserve"> vispārējās un juridiskās zināšanas, tai skaitā izpratne</w:t>
      </w:r>
      <w:r w:rsidR="00790554" w:rsidRPr="003761E4">
        <w:t>s</w:t>
      </w:r>
      <w:r w:rsidRPr="003761E4">
        <w:t xml:space="preserve"> par valstij un sabiedrībai nozīmīgiem faktiem, kā arī par materiālo un procesuālo tiesību normām, kas saistītas ar prokurora pienākumu pildīšanu</w:t>
      </w:r>
      <w:r w:rsidR="00F45ED9" w:rsidRPr="003761E4">
        <w:t xml:space="preserve">, un </w:t>
      </w:r>
      <w:r w:rsidR="0036609D" w:rsidRPr="003761E4">
        <w:t xml:space="preserve">viņa </w:t>
      </w:r>
      <w:r w:rsidR="00F45ED9" w:rsidRPr="003761E4">
        <w:t>normatīvo aktu piemērošanas prasmes, kas nepieciešamas prokurora amata pienākumu pildīšanai</w:t>
      </w:r>
      <w:r w:rsidRPr="003761E4">
        <w:t>.</w:t>
      </w:r>
    </w:p>
    <w:p w14:paraId="3CDF9BDB" w14:textId="358B0B03" w:rsidR="00B46682" w:rsidRPr="003761E4" w:rsidRDefault="00557229" w:rsidP="007F467A">
      <w:pPr>
        <w:numPr>
          <w:ilvl w:val="0"/>
          <w:numId w:val="13"/>
        </w:numPr>
        <w:spacing w:before="120" w:after="120" w:line="276" w:lineRule="auto"/>
        <w:ind w:left="357" w:hanging="357"/>
      </w:pPr>
      <w:r w:rsidRPr="003761E4">
        <w:t xml:space="preserve">Testā ir </w:t>
      </w:r>
      <w:r w:rsidR="00D51543" w:rsidRPr="003761E4">
        <w:t>2</w:t>
      </w:r>
      <w:r w:rsidRPr="003761E4">
        <w:t>0 jautājumi ar atbilžu variantiem. Testa jautājumu</w:t>
      </w:r>
      <w:r w:rsidR="003D3950" w:rsidRPr="003761E4">
        <w:t>s</w:t>
      </w:r>
      <w:r w:rsidRPr="003761E4">
        <w:t xml:space="preserve"> </w:t>
      </w:r>
      <w:r w:rsidR="00EA570C" w:rsidRPr="003761E4">
        <w:t xml:space="preserve">un </w:t>
      </w:r>
      <w:r w:rsidR="000E0F3C" w:rsidRPr="003761E4">
        <w:t>kāzusu</w:t>
      </w:r>
      <w:r w:rsidR="00E538C8" w:rsidRPr="003761E4">
        <w:t xml:space="preserve"> </w:t>
      </w:r>
      <w:r w:rsidR="00AC7FCF" w:rsidRPr="003761E4">
        <w:t xml:space="preserve">sagatavo </w:t>
      </w:r>
      <w:r w:rsidR="00EA570C" w:rsidRPr="003761E4">
        <w:t>Prokuroru kvalifikācijas komisija</w:t>
      </w:r>
      <w:r w:rsidR="002D67B5" w:rsidRPr="003761E4">
        <w:t xml:space="preserve">, </w:t>
      </w:r>
      <w:r w:rsidR="000E0F3C" w:rsidRPr="003761E4">
        <w:t>apstiprina</w:t>
      </w:r>
      <w:r w:rsidRPr="003761E4">
        <w:t xml:space="preserve"> ģenerālprokuror</w:t>
      </w:r>
      <w:r w:rsidR="00826496" w:rsidRPr="003761E4">
        <w:t>s</w:t>
      </w:r>
      <w:r w:rsidRPr="003761E4">
        <w:t>.</w:t>
      </w:r>
    </w:p>
    <w:p w14:paraId="696AF3BA" w14:textId="0DA27137" w:rsidR="00B46682" w:rsidRPr="003761E4" w:rsidRDefault="00557229" w:rsidP="007F467A">
      <w:pPr>
        <w:numPr>
          <w:ilvl w:val="0"/>
          <w:numId w:val="13"/>
        </w:numPr>
        <w:spacing w:before="120" w:after="120" w:line="276" w:lineRule="auto"/>
        <w:ind w:left="357" w:hanging="357"/>
      </w:pPr>
      <w:r w:rsidRPr="003761E4">
        <w:t>Testa jautājumu lap</w:t>
      </w:r>
      <w:r w:rsidR="00691904" w:rsidRPr="003761E4">
        <w:t>u</w:t>
      </w:r>
      <w:r w:rsidR="006311CC" w:rsidRPr="003761E4">
        <w:t xml:space="preserve"> un</w:t>
      </w:r>
      <w:r w:rsidRPr="003761E4">
        <w:t xml:space="preserve"> </w:t>
      </w:r>
      <w:r w:rsidR="00FC1EAB" w:rsidRPr="003761E4">
        <w:t>kāzusa lap</w:t>
      </w:r>
      <w:r w:rsidR="00691904" w:rsidRPr="003761E4">
        <w:t>u nogādāšanu</w:t>
      </w:r>
      <w:r w:rsidR="006311CC" w:rsidRPr="003761E4">
        <w:t xml:space="preserve"> atlases pirmās kārtas norises vietā </w:t>
      </w:r>
      <w:r w:rsidR="00691904" w:rsidRPr="003761E4">
        <w:t xml:space="preserve">nodrošina </w:t>
      </w:r>
      <w:r w:rsidR="006B5B56" w:rsidRPr="003761E4">
        <w:t xml:space="preserve">Prokuroru kvalifikācijas komisijas priekšsēdētāja norīkots komisijas loceklis (turpmāk – norīkotais komisijas loceklis), </w:t>
      </w:r>
      <w:r w:rsidR="004E2CEB" w:rsidRPr="003761E4">
        <w:t xml:space="preserve">kurš pretendentiem izskaidro </w:t>
      </w:r>
      <w:r w:rsidR="00257BE8" w:rsidRPr="003761E4">
        <w:t xml:space="preserve">arī </w:t>
      </w:r>
      <w:r w:rsidR="00360786" w:rsidRPr="003761E4">
        <w:t xml:space="preserve">pārbaudījuma nosacījumus. </w:t>
      </w:r>
      <w:r w:rsidR="006B5B56" w:rsidRPr="003761E4">
        <w:t>Personāla nodaļas atbildīgie darbinieki</w:t>
      </w:r>
      <w:r w:rsidR="00745F6A" w:rsidRPr="003761E4">
        <w:t xml:space="preserve"> </w:t>
      </w:r>
      <w:r w:rsidR="00257BE8" w:rsidRPr="003761E4">
        <w:t xml:space="preserve">katram </w:t>
      </w:r>
      <w:r w:rsidR="00161171" w:rsidRPr="003761E4">
        <w:t>pretendent</w:t>
      </w:r>
      <w:r w:rsidR="00257BE8" w:rsidRPr="003761E4">
        <w:t>a</w:t>
      </w:r>
      <w:r w:rsidR="00161171" w:rsidRPr="003761E4">
        <w:t xml:space="preserve">m </w:t>
      </w:r>
      <w:r w:rsidR="00BF4A16" w:rsidRPr="003761E4">
        <w:t>izsniedz</w:t>
      </w:r>
      <w:r w:rsidR="00161171" w:rsidRPr="003761E4">
        <w:t xml:space="preserve"> vispirms</w:t>
      </w:r>
      <w:r w:rsidR="00BF4A16" w:rsidRPr="003761E4">
        <w:t xml:space="preserve"> testa jautājumu lapu un pēc</w:t>
      </w:r>
      <w:r w:rsidR="003F7E4E" w:rsidRPr="003761E4">
        <w:t xml:space="preserve"> </w:t>
      </w:r>
      <w:r w:rsidR="00BF4A16" w:rsidRPr="003761E4">
        <w:t xml:space="preserve">tam, kad pretendents beidzis </w:t>
      </w:r>
      <w:r w:rsidR="003F7E4E" w:rsidRPr="003761E4">
        <w:t>pildīt testu, izsniedz viņam kāzusa lapu.</w:t>
      </w:r>
      <w:r w:rsidRPr="003761E4">
        <w:t xml:space="preserve"> </w:t>
      </w:r>
      <w:r w:rsidR="00B878CA" w:rsidRPr="003761E4">
        <w:t xml:space="preserve">Pārbaudījuma </w:t>
      </w:r>
      <w:r w:rsidRPr="003761E4">
        <w:t>laikā telpā</w:t>
      </w:r>
      <w:r w:rsidR="00D52E6E" w:rsidRPr="003761E4">
        <w:t xml:space="preserve"> </w:t>
      </w:r>
      <w:r w:rsidRPr="003761E4">
        <w:t xml:space="preserve">drīkst atrasties pretendenti, norīkotais </w:t>
      </w:r>
      <w:r w:rsidR="000A0A65" w:rsidRPr="003761E4">
        <w:t>komisijas loceklis</w:t>
      </w:r>
      <w:r w:rsidRPr="003761E4">
        <w:t xml:space="preserve"> un Personāla nodaļas </w:t>
      </w:r>
      <w:r w:rsidR="00DA6D38" w:rsidRPr="003761E4">
        <w:t xml:space="preserve">atbildīgie </w:t>
      </w:r>
      <w:r w:rsidRPr="003761E4">
        <w:t>darbinieki.</w:t>
      </w:r>
    </w:p>
    <w:p w14:paraId="4715183D" w14:textId="6DAE5ABC" w:rsidR="00B46682" w:rsidRPr="003761E4" w:rsidRDefault="00C2594E" w:rsidP="007F467A">
      <w:pPr>
        <w:numPr>
          <w:ilvl w:val="0"/>
          <w:numId w:val="13"/>
        </w:numPr>
        <w:spacing w:before="120" w:after="120" w:line="276" w:lineRule="auto"/>
        <w:ind w:left="357" w:hanging="357"/>
      </w:pPr>
      <w:r w:rsidRPr="003761E4">
        <w:t xml:space="preserve">Pārbaudījuma izpildei kopējais noteiktais laiks ir 60 minūtes. </w:t>
      </w:r>
      <w:r w:rsidR="003F0F7C" w:rsidRPr="003761E4">
        <w:t>Pārbaudījumu</w:t>
      </w:r>
      <w:r w:rsidR="00557229" w:rsidRPr="003761E4">
        <w:t xml:space="preserve"> pretendents kārto patstāvīgi, netraucējot citus pretendentus. </w:t>
      </w:r>
      <w:r w:rsidR="004A7BE5" w:rsidRPr="003761E4">
        <w:t xml:space="preserve">Pārbaudījuma </w:t>
      </w:r>
      <w:r w:rsidR="003F0F7C" w:rsidRPr="003761E4">
        <w:t>izpildes laikā a</w:t>
      </w:r>
      <w:r w:rsidR="00557229" w:rsidRPr="003761E4">
        <w:t>izliegts izmantot jebkāda veida saziņas līdzekļus un palīgmateriālus</w:t>
      </w:r>
      <w:r w:rsidR="008A4100" w:rsidRPr="003761E4">
        <w:t>. K</w:t>
      </w:r>
      <w:r w:rsidR="003F0F7C" w:rsidRPr="003761E4">
        <w:t xml:space="preserve">āzusa risināšanas laikā </w:t>
      </w:r>
      <w:r w:rsidR="0036020F" w:rsidRPr="003761E4">
        <w:t>atļauts izmantot</w:t>
      </w:r>
      <w:r w:rsidR="00F1431F" w:rsidRPr="003761E4">
        <w:t xml:space="preserve"> </w:t>
      </w:r>
      <w:r w:rsidR="004A7BE5" w:rsidRPr="003761E4">
        <w:t xml:space="preserve"> tikai </w:t>
      </w:r>
      <w:r w:rsidR="0036020F" w:rsidRPr="003761E4">
        <w:t>Krimināllikumu un Kriminālprocesa likumu bez piezīmēm un komentāriem.</w:t>
      </w:r>
    </w:p>
    <w:p w14:paraId="0F4FA4B2" w14:textId="56AE1A02" w:rsidR="00B46682" w:rsidRPr="003761E4" w:rsidRDefault="00557229" w:rsidP="007F467A">
      <w:pPr>
        <w:numPr>
          <w:ilvl w:val="0"/>
          <w:numId w:val="13"/>
        </w:numPr>
        <w:spacing w:before="120" w:after="120" w:line="276" w:lineRule="auto"/>
        <w:ind w:left="357" w:hanging="357"/>
      </w:pPr>
      <w:r w:rsidRPr="003761E4">
        <w:t xml:space="preserve">Ja pretendents </w:t>
      </w:r>
      <w:r w:rsidR="00F1431F" w:rsidRPr="003761E4">
        <w:t>pārbaudījuma</w:t>
      </w:r>
      <w:r w:rsidRPr="003761E4">
        <w:t xml:space="preserve"> laikā neatļauti izmanto saziņas līdzekļus</w:t>
      </w:r>
      <w:r w:rsidR="00633E77" w:rsidRPr="003761E4">
        <w:t xml:space="preserve"> vai citus tehniskos līdzekļus, </w:t>
      </w:r>
      <w:r w:rsidRPr="003761E4">
        <w:t>palīgmateriālus, traucē citus pretendentus vai nestrādā patstāvīgi, viņu izraida no telpas, izdarot par to atzīmi protokolā, kas liedz pretendentam turpināt piedalīties atlasē.</w:t>
      </w:r>
    </w:p>
    <w:p w14:paraId="7D6DED8B" w14:textId="6EDE679F" w:rsidR="00B46682" w:rsidRPr="003761E4" w:rsidRDefault="00557229" w:rsidP="007F467A">
      <w:pPr>
        <w:numPr>
          <w:ilvl w:val="0"/>
          <w:numId w:val="13"/>
        </w:numPr>
        <w:spacing w:before="120" w:after="120" w:line="276" w:lineRule="auto"/>
        <w:ind w:left="357" w:hanging="357"/>
      </w:pPr>
      <w:r w:rsidRPr="003761E4">
        <w:t xml:space="preserve">Ja pretendents turpina pildīt testu </w:t>
      </w:r>
      <w:r w:rsidR="0022771C" w:rsidRPr="003761E4">
        <w:t xml:space="preserve">vai kāzusu </w:t>
      </w:r>
      <w:r w:rsidRPr="003761E4">
        <w:t>pēc</w:t>
      </w:r>
      <w:r w:rsidR="00C2594E" w:rsidRPr="003761E4">
        <w:t xml:space="preserve"> šī nolikuma 23. punktā</w:t>
      </w:r>
      <w:r w:rsidRPr="003761E4">
        <w:t xml:space="preserve"> noteiktā laika beigām, aizpildīto testu</w:t>
      </w:r>
      <w:r w:rsidR="00CA037E" w:rsidRPr="003761E4">
        <w:t>/kāzusu</w:t>
      </w:r>
      <w:r w:rsidRPr="003761E4">
        <w:t xml:space="preserve"> nevērtē. Protokolā norād</w:t>
      </w:r>
      <w:r w:rsidR="000E1C6A" w:rsidRPr="003761E4">
        <w:t>a</w:t>
      </w:r>
      <w:r w:rsidRPr="003761E4">
        <w:t>, ka tests</w:t>
      </w:r>
      <w:r w:rsidR="00CA037E" w:rsidRPr="003761E4">
        <w:t>/kāzuss</w:t>
      </w:r>
      <w:r w:rsidRPr="003761E4">
        <w:t xml:space="preserve"> </w:t>
      </w:r>
      <w:r w:rsidR="007826FC" w:rsidRPr="003761E4">
        <w:t>iz</w:t>
      </w:r>
      <w:r w:rsidRPr="003761E4">
        <w:t>pildīts pēc noteiktā laika, kas liedz pretendentam turpināt piedalīties atlasē.</w:t>
      </w:r>
    </w:p>
    <w:p w14:paraId="7D3EE621" w14:textId="1CB4B0DD" w:rsidR="00B46682" w:rsidRPr="003761E4" w:rsidRDefault="00557229" w:rsidP="000A0A65">
      <w:pPr>
        <w:numPr>
          <w:ilvl w:val="0"/>
          <w:numId w:val="13"/>
        </w:numPr>
        <w:spacing w:before="120" w:after="120" w:line="276" w:lineRule="auto"/>
        <w:ind w:left="357" w:hanging="357"/>
      </w:pPr>
      <w:r w:rsidRPr="003761E4">
        <w:t xml:space="preserve">Pretendenta sniegto atbilžu uz testa jautājumiem apkopošanu </w:t>
      </w:r>
      <w:r w:rsidR="009A0B95" w:rsidRPr="003761E4">
        <w:t>un kāzusa risinājuma vērtēšanu  nodrošina Prokuroru kvalifik</w:t>
      </w:r>
      <w:r w:rsidR="00ED4023" w:rsidRPr="003761E4">
        <w:t>ā</w:t>
      </w:r>
      <w:r w:rsidR="009A0B95" w:rsidRPr="003761E4">
        <w:t>cijas komisija</w:t>
      </w:r>
      <w:r w:rsidRPr="003761E4">
        <w:t>. Atlases pirmās kārtas rezultāt</w:t>
      </w:r>
      <w:r w:rsidR="000E1C6A" w:rsidRPr="003761E4">
        <w:t xml:space="preserve">us </w:t>
      </w:r>
      <w:r w:rsidRPr="003761E4">
        <w:t xml:space="preserve">vērtē pilnos punktos, par katru pareizu atbildi uz testa jautājumu piešķirot vienu punktu, </w:t>
      </w:r>
      <w:r w:rsidR="00820DFF" w:rsidRPr="003761E4">
        <w:t xml:space="preserve">kāzusa risinājumu novērtējot </w:t>
      </w:r>
      <w:r w:rsidR="004F6331" w:rsidRPr="003761E4">
        <w:t xml:space="preserve">punktos </w:t>
      </w:r>
      <w:r w:rsidR="005F6EE8" w:rsidRPr="003761E4">
        <w:t>līdz 20</w:t>
      </w:r>
      <w:r w:rsidR="00291538" w:rsidRPr="003761E4">
        <w:t xml:space="preserve">, </w:t>
      </w:r>
      <w:r w:rsidRPr="003761E4">
        <w:t>un ierakst</w:t>
      </w:r>
      <w:r w:rsidR="0053208C" w:rsidRPr="003761E4">
        <w:t xml:space="preserve">a </w:t>
      </w:r>
      <w:r w:rsidRPr="003761E4">
        <w:t xml:space="preserve">atlases pirmās kārtas protokolā. Pretendents atlases pirmo kārtu ir </w:t>
      </w:r>
      <w:r w:rsidRPr="003761E4">
        <w:lastRenderedPageBreak/>
        <w:t xml:space="preserve">nokārtojis sekmīgi </w:t>
      </w:r>
      <w:bookmarkStart w:id="11" w:name="_Hlk87958369"/>
      <w:r w:rsidRPr="003761E4">
        <w:t xml:space="preserve">un </w:t>
      </w:r>
      <w:r w:rsidR="00B94632" w:rsidRPr="003761E4">
        <w:t xml:space="preserve">viņu </w:t>
      </w:r>
      <w:r w:rsidRPr="003761E4">
        <w:t>virz</w:t>
      </w:r>
      <w:r w:rsidR="00B94632" w:rsidRPr="003761E4">
        <w:t>a</w:t>
      </w:r>
      <w:r w:rsidRPr="003761E4">
        <w:t xml:space="preserve"> uz atlases otro kārtu</w:t>
      </w:r>
      <w:bookmarkEnd w:id="11"/>
      <w:r w:rsidRPr="003761E4">
        <w:t xml:space="preserve">, ja </w:t>
      </w:r>
      <w:r w:rsidR="005F6EE8" w:rsidRPr="003761E4">
        <w:t xml:space="preserve">pārbaudījumā </w:t>
      </w:r>
      <w:r w:rsidR="00F255D3" w:rsidRPr="003761E4">
        <w:t>kopā ieguvis</w:t>
      </w:r>
      <w:r w:rsidRPr="003761E4">
        <w:t xml:space="preserve"> vismaz 30 punkt</w:t>
      </w:r>
      <w:r w:rsidR="00F255D3" w:rsidRPr="003761E4">
        <w:t>us</w:t>
      </w:r>
      <w:r w:rsidR="000A0A65" w:rsidRPr="003761E4">
        <w:t>.</w:t>
      </w:r>
    </w:p>
    <w:p w14:paraId="6BBDBE59" w14:textId="71AD492E" w:rsidR="009A6F9C" w:rsidRPr="003761E4" w:rsidRDefault="00B16C6F" w:rsidP="000A0A65">
      <w:pPr>
        <w:numPr>
          <w:ilvl w:val="0"/>
          <w:numId w:val="13"/>
        </w:numPr>
        <w:spacing w:before="120" w:after="120" w:line="276" w:lineRule="auto"/>
        <w:ind w:left="357" w:hanging="357"/>
      </w:pPr>
      <w:r w:rsidRPr="003761E4">
        <w:t>Pretendent</w:t>
      </w:r>
      <w:r w:rsidR="00D202D3" w:rsidRPr="003761E4">
        <w:t>am</w:t>
      </w:r>
      <w:r w:rsidR="009C5E7D" w:rsidRPr="003761E4">
        <w:t xml:space="preserve">, kurš </w:t>
      </w:r>
      <w:r w:rsidR="00803B99" w:rsidRPr="003761E4">
        <w:t xml:space="preserve">nav nokārtojis </w:t>
      </w:r>
      <w:r w:rsidR="009C5E7D" w:rsidRPr="003761E4">
        <w:t>atlases pirm</w:t>
      </w:r>
      <w:r w:rsidR="00803B99" w:rsidRPr="003761E4">
        <w:t>o</w:t>
      </w:r>
      <w:r w:rsidR="009C5E7D" w:rsidRPr="003761E4">
        <w:t xml:space="preserve"> kārt</w:t>
      </w:r>
      <w:r w:rsidR="00803B99" w:rsidRPr="003761E4">
        <w:t>u</w:t>
      </w:r>
      <w:r w:rsidR="0078287C" w:rsidRPr="003761E4">
        <w:t>, ir tiesības iepazītie</w:t>
      </w:r>
      <w:r w:rsidR="00B01AED" w:rsidRPr="003761E4">
        <w:t xml:space="preserve">s </w:t>
      </w:r>
      <w:r w:rsidR="0078287C" w:rsidRPr="003761E4">
        <w:t xml:space="preserve">ar </w:t>
      </w:r>
      <w:r w:rsidR="0049049E" w:rsidRPr="003761E4">
        <w:t>testa un kāzusa risinājuma vērtējumu lapu</w:t>
      </w:r>
      <w:r w:rsidR="0078287C" w:rsidRPr="003761E4">
        <w:t xml:space="preserve"> </w:t>
      </w:r>
      <w:r w:rsidR="0049049E" w:rsidRPr="003761E4">
        <w:t xml:space="preserve">un </w:t>
      </w:r>
      <w:r w:rsidRPr="003761E4">
        <w:t>par atlases pirmās kārtas rezultātiem iesniegt iebildumus ģenerālprokuroram</w:t>
      </w:r>
      <w:r w:rsidR="0072073B" w:rsidRPr="003761E4">
        <w:t xml:space="preserve">. Ja ģenerālprokurors </w:t>
      </w:r>
      <w:r w:rsidR="00C93F5C" w:rsidRPr="003761E4">
        <w:t xml:space="preserve">pretendenta </w:t>
      </w:r>
      <w:r w:rsidR="0072073B" w:rsidRPr="003761E4">
        <w:t xml:space="preserve">iebildumus uzskata par pamatotiem, </w:t>
      </w:r>
      <w:r w:rsidR="008D2777" w:rsidRPr="003761E4">
        <w:t xml:space="preserve">kas varēja ietekmēt atlases pirmās kārtas rezultātu, viņš uzdod Prokuroru kvalifikācijas komisijai atkārtoti </w:t>
      </w:r>
      <w:r w:rsidR="00C71C28" w:rsidRPr="003761E4">
        <w:t xml:space="preserve">vērtēt </w:t>
      </w:r>
      <w:r w:rsidR="00C93F5C" w:rsidRPr="003761E4">
        <w:t xml:space="preserve">pretendenta </w:t>
      </w:r>
      <w:r w:rsidR="00314833" w:rsidRPr="003761E4">
        <w:t>pārbaudījuma izpildi</w:t>
      </w:r>
      <w:r w:rsidR="00C71C28" w:rsidRPr="003761E4">
        <w:t>.</w:t>
      </w:r>
      <w:r w:rsidRPr="003761E4">
        <w:t xml:space="preserve"> </w:t>
      </w:r>
    </w:p>
    <w:p w14:paraId="710F6AE9" w14:textId="77777777" w:rsidR="00B46682" w:rsidRPr="003761E4" w:rsidRDefault="00557229" w:rsidP="007F467A">
      <w:pPr>
        <w:spacing w:before="120" w:after="120" w:line="276" w:lineRule="auto"/>
        <w:jc w:val="center"/>
        <w:rPr>
          <w:b/>
          <w:bCs/>
        </w:rPr>
      </w:pPr>
      <w:bookmarkStart w:id="12" w:name="bookmark4"/>
      <w:r w:rsidRPr="003761E4">
        <w:rPr>
          <w:b/>
          <w:bCs/>
        </w:rPr>
        <w:t>V. Atlases otrā kārta</w:t>
      </w:r>
      <w:bookmarkEnd w:id="12"/>
    </w:p>
    <w:p w14:paraId="77854E46" w14:textId="2EF21D0B" w:rsidR="00B46682" w:rsidRPr="003761E4" w:rsidRDefault="00457ED7" w:rsidP="007F467A">
      <w:pPr>
        <w:numPr>
          <w:ilvl w:val="0"/>
          <w:numId w:val="13"/>
        </w:numPr>
        <w:spacing w:before="120" w:after="120" w:line="276" w:lineRule="auto"/>
        <w:ind w:left="357" w:hanging="357"/>
      </w:pPr>
      <w:r>
        <w:t>L</w:t>
      </w:r>
      <w:r w:rsidRPr="003761E4">
        <w:t xml:space="preserve">ai </w:t>
      </w:r>
      <w:r w:rsidR="00ED2864">
        <w:t xml:space="preserve">iegūtu informāciju un </w:t>
      </w:r>
      <w:r w:rsidRPr="003761E4">
        <w:t>izvērtētu, vai attiecībā uz pretendentu, kurš sekmīgi nokārtojis atlases pirmo kārtu, un šī nolikuma 5. punktā minēt</w:t>
      </w:r>
      <w:r>
        <w:t>ā</w:t>
      </w:r>
      <w:r w:rsidRPr="003761E4">
        <w:t xml:space="preserve"> kvalificēt</w:t>
      </w:r>
      <w:r>
        <w:t>ā</w:t>
      </w:r>
      <w:r w:rsidRPr="003761E4">
        <w:t xml:space="preserve"> prokurora atbalsta darbiniek</w:t>
      </w:r>
      <w:r>
        <w:t>u</w:t>
      </w:r>
      <w:r w:rsidRPr="003761E4">
        <w:t xml:space="preserve"> nepastāv Prokuratūras likumā noteiktie ierobežojumi ieņemt prokurora amatu</w:t>
      </w:r>
      <w:r>
        <w:t xml:space="preserve">, </w:t>
      </w:r>
      <w:r w:rsidR="00557229" w:rsidRPr="003761E4">
        <w:t xml:space="preserve">Personāla nodaļas </w:t>
      </w:r>
      <w:r w:rsidR="0009489B" w:rsidRPr="003761E4">
        <w:t xml:space="preserve">atbildīgais </w:t>
      </w:r>
      <w:r w:rsidR="00557229" w:rsidRPr="003761E4">
        <w:t xml:space="preserve">darbinieks sagatavo pieprasījumu, kuru paraksta </w:t>
      </w:r>
      <w:r w:rsidR="000A0A65" w:rsidRPr="003761E4">
        <w:t>ģenerālprokurors</w:t>
      </w:r>
      <w:r w:rsidR="00557229" w:rsidRPr="003761E4">
        <w:t xml:space="preserve">, un nosūta to Totalitārisma seku dokumentēšanas centram, Zvērinātu advokātu padomei, Zvērinātu notāru padomei, Zvērinātu tiesu izpildītāju padomei un Tiesu administrācijai, kā arī e-pastā nosūta lūgumu </w:t>
      </w:r>
      <w:r w:rsidR="00A37430" w:rsidRPr="003761E4">
        <w:t xml:space="preserve">Prokuroru atestācijas komisijas </w:t>
      </w:r>
      <w:r w:rsidR="00815091" w:rsidRPr="003761E4">
        <w:t>priekšsēdētāja</w:t>
      </w:r>
      <w:r w:rsidR="00606587" w:rsidRPr="003761E4">
        <w:t>m organizēt</w:t>
      </w:r>
      <w:r w:rsidR="00815091" w:rsidRPr="003761E4">
        <w:t xml:space="preserve"> </w:t>
      </w:r>
      <w:r w:rsidR="00557229" w:rsidRPr="003761E4">
        <w:t xml:space="preserve">nepieciešamo datu par pretendentu </w:t>
      </w:r>
      <w:r w:rsidR="004B6B8C" w:rsidRPr="003761E4">
        <w:t>izgūšan</w:t>
      </w:r>
      <w:r w:rsidR="00155C94" w:rsidRPr="003761E4">
        <w:t>u</w:t>
      </w:r>
      <w:r w:rsidR="004B6B8C" w:rsidRPr="003761E4">
        <w:t xml:space="preserve"> </w:t>
      </w:r>
      <w:r w:rsidR="00557229" w:rsidRPr="003761E4">
        <w:t>no Sodu reģistra, Fizisko personu reģistra un Administratīvo pārkāpumu procesa atbalsta sistēmas un izdrukas nodo</w:t>
      </w:r>
      <w:r w:rsidR="007C295E">
        <w:t>šanu</w:t>
      </w:r>
      <w:r w:rsidR="00557229" w:rsidRPr="003761E4">
        <w:t xml:space="preserve"> Personāla nodaļai. </w:t>
      </w:r>
    </w:p>
    <w:p w14:paraId="5018C758" w14:textId="45A86BAB" w:rsidR="00B46682" w:rsidRPr="003761E4" w:rsidRDefault="00557229" w:rsidP="007F467A">
      <w:pPr>
        <w:numPr>
          <w:ilvl w:val="0"/>
          <w:numId w:val="13"/>
        </w:numPr>
        <w:spacing w:before="120" w:after="120" w:line="276" w:lineRule="auto"/>
        <w:ind w:left="357" w:hanging="357"/>
      </w:pPr>
      <w:r w:rsidRPr="003761E4">
        <w:t xml:space="preserve">Personāla nodaļas </w:t>
      </w:r>
      <w:r w:rsidR="0009489B" w:rsidRPr="003761E4">
        <w:t xml:space="preserve">atbildīgais </w:t>
      </w:r>
      <w:r w:rsidRPr="003761E4">
        <w:t>darbinieks pārbauda</w:t>
      </w:r>
      <w:r w:rsidR="002537F3" w:rsidRPr="003761E4">
        <w:t xml:space="preserve"> </w:t>
      </w:r>
      <w:r w:rsidRPr="003761E4">
        <w:t>pretendenta</w:t>
      </w:r>
      <w:r w:rsidR="00C6262C" w:rsidRPr="003761E4">
        <w:t xml:space="preserve">, kurš </w:t>
      </w:r>
      <w:r w:rsidR="00DE6388" w:rsidRPr="003761E4">
        <w:t xml:space="preserve">sekmīgi </w:t>
      </w:r>
      <w:r w:rsidR="00C315A6" w:rsidRPr="003761E4">
        <w:t xml:space="preserve">nokārtojis </w:t>
      </w:r>
      <w:r w:rsidR="00C6262C" w:rsidRPr="003761E4">
        <w:t xml:space="preserve">atlases pirmo kārtu, un </w:t>
      </w:r>
      <w:r w:rsidR="00A42461" w:rsidRPr="003761E4">
        <w:t xml:space="preserve">šī nolikuma 5. punktā minētā </w:t>
      </w:r>
      <w:r w:rsidR="00CE652D" w:rsidRPr="003761E4">
        <w:t>kvalificētā prokurora atbalsta darbiniek</w:t>
      </w:r>
      <w:r w:rsidR="00E61768" w:rsidRPr="003761E4">
        <w:t>a</w:t>
      </w:r>
      <w:r w:rsidR="00CE652D" w:rsidRPr="003761E4">
        <w:t xml:space="preserve"> </w:t>
      </w:r>
      <w:r w:rsidRPr="003761E4">
        <w:t>atbilstību Prokuratūras likumā noteiktajām prasībām, izņemot atbilstību prasībai par nevainojamu reputāciju, un to, vai uz viņu nav attiecināmi Prokuratūras likumā noteiktie ierobežojumi ieņemt prokurora amatu. Ja neatbilstīb</w:t>
      </w:r>
      <w:r w:rsidR="00B94632" w:rsidRPr="003761E4">
        <w:t>u</w:t>
      </w:r>
      <w:r w:rsidRPr="003761E4">
        <w:t xml:space="preserve"> vai ierobežojum</w:t>
      </w:r>
      <w:r w:rsidR="00B94632" w:rsidRPr="003761E4">
        <w:t>us</w:t>
      </w:r>
      <w:r w:rsidRPr="003761E4">
        <w:t xml:space="preserve"> nekonstatē, virz</w:t>
      </w:r>
      <w:r w:rsidR="00B94632" w:rsidRPr="003761E4">
        <w:t>a</w:t>
      </w:r>
      <w:r w:rsidRPr="003761E4">
        <w:t xml:space="preserve"> </w:t>
      </w:r>
      <w:r w:rsidR="008E3B51" w:rsidRPr="003761E4">
        <w:t xml:space="preserve">viņu </w:t>
      </w:r>
      <w:r w:rsidRPr="003761E4">
        <w:t xml:space="preserve">uz atlases trešo kārtu, par kuras norises datumu un laiku </w:t>
      </w:r>
      <w:r w:rsidR="00744D63" w:rsidRPr="003761E4">
        <w:t xml:space="preserve">Personāla nodaļas atbildīgais darbinieks </w:t>
      </w:r>
      <w:r w:rsidRPr="003761E4">
        <w:t xml:space="preserve">paziņo </w:t>
      </w:r>
      <w:r w:rsidR="009D613B" w:rsidRPr="003761E4">
        <w:t xml:space="preserve">uz </w:t>
      </w:r>
      <w:r w:rsidR="00DC5A4A" w:rsidRPr="003761E4">
        <w:t xml:space="preserve">viņa </w:t>
      </w:r>
      <w:r w:rsidR="008E3B51" w:rsidRPr="003761E4">
        <w:t xml:space="preserve">pieteikumā </w:t>
      </w:r>
      <w:r w:rsidR="00DC5A4A" w:rsidRPr="003761E4">
        <w:t>norādīto e-past</w:t>
      </w:r>
      <w:r w:rsidR="00A31E59" w:rsidRPr="003761E4">
        <w:t>u.</w:t>
      </w:r>
    </w:p>
    <w:p w14:paraId="0B6624DA" w14:textId="76BCC041" w:rsidR="00512341" w:rsidRPr="003761E4" w:rsidRDefault="00557229" w:rsidP="00DB634A">
      <w:pPr>
        <w:numPr>
          <w:ilvl w:val="0"/>
          <w:numId w:val="13"/>
        </w:numPr>
        <w:spacing w:before="120" w:after="120" w:line="276" w:lineRule="auto"/>
        <w:ind w:left="357" w:hanging="357"/>
      </w:pPr>
      <w:r w:rsidRPr="003761E4">
        <w:t>Ja</w:t>
      </w:r>
      <w:r w:rsidR="007C2618" w:rsidRPr="003761E4">
        <w:t xml:space="preserve"> pēc šī nolikuma 28. punktā saņemtās</w:t>
      </w:r>
      <w:r w:rsidR="003D33EF" w:rsidRPr="003761E4">
        <w:t xml:space="preserve"> informācijas vai šī nolikuma 29. punktā norādītās pārbaudes</w:t>
      </w:r>
      <w:r w:rsidR="00CA4846" w:rsidRPr="003761E4">
        <w:t xml:space="preserve"> konstatē, ka</w:t>
      </w:r>
      <w:r w:rsidR="007C2618" w:rsidRPr="003761E4">
        <w:t xml:space="preserve"> </w:t>
      </w:r>
      <w:r w:rsidRPr="003761E4">
        <w:t xml:space="preserve">pretendents </w:t>
      </w:r>
      <w:r w:rsidR="00ED0C3E" w:rsidRPr="003761E4">
        <w:t xml:space="preserve">vai kvalificētais prokurora atbalsta darbinieks </w:t>
      </w:r>
      <w:r w:rsidRPr="003761E4">
        <w:t>neatbilst Prokuratūras likumā noteiktajām prasībām vai ja uz viņu</w:t>
      </w:r>
      <w:r w:rsidR="00872006" w:rsidRPr="003761E4">
        <w:t xml:space="preserve"> </w:t>
      </w:r>
      <w:r w:rsidRPr="003761E4">
        <w:t>ir attiecināmi Prokuratūras likumā noteiktie ierobežojumi ieņemt prokurora amatu, Personāla nodaļas</w:t>
      </w:r>
      <w:r w:rsidR="0009489B" w:rsidRPr="003761E4">
        <w:t xml:space="preserve"> atbildīgais</w:t>
      </w:r>
      <w:r w:rsidRPr="003761E4">
        <w:t xml:space="preserve"> darbinieks rakstveidā informē pretendentu</w:t>
      </w:r>
      <w:r w:rsidR="005B00DD" w:rsidRPr="003761E4">
        <w:t xml:space="preserve"> vai kvalificēto prokurora atbalsta darbinieku</w:t>
      </w:r>
      <w:r w:rsidRPr="003761E4">
        <w:t xml:space="preserve">, ka viņš netiek virzīts uz atlases trešo kārtu, nosūtot informāciju uz viņa pieteikumā norādīto </w:t>
      </w:r>
      <w:r w:rsidR="00A31E59" w:rsidRPr="003761E4">
        <w:t>e-</w:t>
      </w:r>
      <w:r w:rsidRPr="003761E4">
        <w:t>past</w:t>
      </w:r>
      <w:r w:rsidR="00A31E59" w:rsidRPr="003761E4">
        <w:t>u</w:t>
      </w:r>
      <w:r w:rsidRPr="003761E4">
        <w:t>.</w:t>
      </w:r>
    </w:p>
    <w:p w14:paraId="23E8F667" w14:textId="77777777" w:rsidR="00B46682" w:rsidRPr="003761E4" w:rsidRDefault="00557229" w:rsidP="007F467A">
      <w:pPr>
        <w:spacing w:before="120" w:after="120" w:line="276" w:lineRule="auto"/>
        <w:jc w:val="center"/>
        <w:rPr>
          <w:b/>
          <w:bCs/>
        </w:rPr>
      </w:pPr>
      <w:bookmarkStart w:id="13" w:name="bookmark5"/>
      <w:bookmarkStart w:id="14" w:name="bookmark8"/>
      <w:r w:rsidRPr="003761E4">
        <w:rPr>
          <w:b/>
          <w:bCs/>
        </w:rPr>
        <w:t>VI. Atlases trešā kārta</w:t>
      </w:r>
      <w:bookmarkEnd w:id="13"/>
    </w:p>
    <w:p w14:paraId="6102A0FB" w14:textId="27C611B2" w:rsidR="00D7034C" w:rsidRPr="003761E4" w:rsidRDefault="00557229" w:rsidP="00FB4FB2">
      <w:pPr>
        <w:numPr>
          <w:ilvl w:val="0"/>
          <w:numId w:val="13"/>
        </w:numPr>
        <w:spacing w:before="120" w:after="120" w:line="276" w:lineRule="auto"/>
        <w:ind w:left="357" w:hanging="357"/>
      </w:pPr>
      <w:r w:rsidRPr="003761E4">
        <w:t xml:space="preserve">Uzsākot atlases trešo kārtu, </w:t>
      </w:r>
      <w:r w:rsidR="000F0D24" w:rsidRPr="003761E4">
        <w:t xml:space="preserve">pretendentam </w:t>
      </w:r>
      <w:r w:rsidRPr="003761E4">
        <w:t xml:space="preserve">paziņo </w:t>
      </w:r>
      <w:r w:rsidR="004C4DA0" w:rsidRPr="003761E4">
        <w:t>Prokuroru atestācijas komisijas</w:t>
      </w:r>
      <w:r w:rsidRPr="003761E4">
        <w:t xml:space="preserve"> sastāv</w:t>
      </w:r>
      <w:r w:rsidR="00677392" w:rsidRPr="003761E4">
        <w:t>u</w:t>
      </w:r>
      <w:r w:rsidRPr="003761E4">
        <w:t xml:space="preserve">, pēc kā </w:t>
      </w:r>
      <w:r w:rsidR="004C4DA0" w:rsidRPr="003761E4">
        <w:t>k</w:t>
      </w:r>
      <w:r w:rsidRPr="003761E4">
        <w:t xml:space="preserve">omisija, uzklausot pretendentu, izvērtē informāciju, kas var negatīvi ietekmēt </w:t>
      </w:r>
      <w:r w:rsidR="00CA44B2" w:rsidRPr="003761E4">
        <w:t>viņa</w:t>
      </w:r>
      <w:r w:rsidRPr="003761E4">
        <w:t xml:space="preserve"> reputāciju</w:t>
      </w:r>
      <w:r w:rsidR="009D65DF" w:rsidRPr="003761E4">
        <w:t>. Ja nepieciešams, Prokuroru atestācijas komisija var pieprasīt papildu informāciju par pretendentu.</w:t>
      </w:r>
    </w:p>
    <w:p w14:paraId="4D17AB8A" w14:textId="0BB95D44" w:rsidR="00F57D89" w:rsidRPr="003761E4" w:rsidRDefault="00F57D89" w:rsidP="00F57D89">
      <w:pPr>
        <w:numPr>
          <w:ilvl w:val="0"/>
          <w:numId w:val="13"/>
        </w:numPr>
        <w:spacing w:before="120" w:after="120" w:line="276" w:lineRule="auto"/>
      </w:pPr>
      <w:r w:rsidRPr="003761E4">
        <w:t xml:space="preserve">Prokuroru atestācijas komisijas sēdes ir slēgtas, sēdē (izņemot apspriedes daļu) veic audio vai video ierakstu. </w:t>
      </w:r>
    </w:p>
    <w:p w14:paraId="3B419BB8" w14:textId="6EF7DD3A" w:rsidR="00B46682" w:rsidRPr="003761E4" w:rsidRDefault="00557229" w:rsidP="007F467A">
      <w:pPr>
        <w:numPr>
          <w:ilvl w:val="0"/>
          <w:numId w:val="13"/>
        </w:numPr>
        <w:spacing w:before="120" w:after="120" w:line="276" w:lineRule="auto"/>
        <w:ind w:left="357" w:hanging="357"/>
      </w:pPr>
      <w:r w:rsidRPr="003761E4">
        <w:t xml:space="preserve">Ja </w:t>
      </w:r>
      <w:r w:rsidR="00316926" w:rsidRPr="003761E4">
        <w:t>Prokuroru atestācijas k</w:t>
      </w:r>
      <w:r w:rsidRPr="003761E4">
        <w:t xml:space="preserve">omisija atzīst, ka pretendents neatbilst Prokuratūras likumā noteiktajai prasībai par nevainojamu reputāciju, </w:t>
      </w:r>
      <w:r w:rsidR="00316926" w:rsidRPr="003761E4">
        <w:t xml:space="preserve">tā </w:t>
      </w:r>
      <w:r w:rsidRPr="003761E4">
        <w:t xml:space="preserve">pieņem motivētu lēmumu neiekļaut pretendentu prokurora amata kandidātu sarakstā, un viņš atlases trešo kārtu neturpina. </w:t>
      </w:r>
    </w:p>
    <w:p w14:paraId="5EFFB490" w14:textId="3602EA24" w:rsidR="00B46682" w:rsidRPr="003761E4" w:rsidRDefault="00557229" w:rsidP="007F467A">
      <w:pPr>
        <w:numPr>
          <w:ilvl w:val="0"/>
          <w:numId w:val="13"/>
        </w:numPr>
        <w:spacing w:before="120" w:after="120" w:line="276" w:lineRule="auto"/>
        <w:ind w:left="357" w:hanging="357"/>
      </w:pPr>
      <w:r w:rsidRPr="003761E4">
        <w:t xml:space="preserve">Ja </w:t>
      </w:r>
      <w:r w:rsidR="00F55A53" w:rsidRPr="003761E4">
        <w:t>Prokuroru atestācijas k</w:t>
      </w:r>
      <w:r w:rsidRPr="003761E4">
        <w:t>omisija nav pieņēmusi šī nolikuma</w:t>
      </w:r>
      <w:r w:rsidR="005528DE" w:rsidRPr="003761E4">
        <w:t xml:space="preserve"> 3</w:t>
      </w:r>
      <w:r w:rsidR="008F733F" w:rsidRPr="003761E4">
        <w:t>3</w:t>
      </w:r>
      <w:r w:rsidR="005528DE" w:rsidRPr="003761E4">
        <w:t>. punktā</w:t>
      </w:r>
      <w:r w:rsidRPr="003761E4">
        <w:t xml:space="preserve"> paredzēto lēmumu, turpmāk atlases trešajā kārtā </w:t>
      </w:r>
      <w:r w:rsidR="005528DE" w:rsidRPr="003761E4">
        <w:t>Prokuroru atestācijas k</w:t>
      </w:r>
      <w:r w:rsidRPr="003761E4">
        <w:t xml:space="preserve">omisija intervē pretendentu un vērtē viņa pieteikumā sniegtās izvērstās atbildes uz šī nolikuma </w:t>
      </w:r>
      <w:r w:rsidR="002F339C" w:rsidRPr="003761E4">
        <w:t>8</w:t>
      </w:r>
      <w:r w:rsidRPr="003761E4">
        <w:t>.1.1.–</w:t>
      </w:r>
      <w:r w:rsidR="002F339C" w:rsidRPr="003761E4">
        <w:t>8</w:t>
      </w:r>
      <w:r w:rsidRPr="003761E4">
        <w:t xml:space="preserve">.1.5. apakšpunktā ietvertajiem jautājumiem. </w:t>
      </w:r>
      <w:r w:rsidRPr="003761E4">
        <w:lastRenderedPageBreak/>
        <w:t xml:space="preserve">Intervijā izmanto arī informāciju par pretendentu, kas iegūta atlases iepriekšējās </w:t>
      </w:r>
      <w:r w:rsidR="002E7A8D" w:rsidRPr="003761E4">
        <w:t xml:space="preserve">kārtās, </w:t>
      </w:r>
      <w:r w:rsidRPr="003761E4">
        <w:t xml:space="preserve">kā arī to informāciju par pretendentu, kas ir pieejama publiski vai atrodas prokuratūras rīcībā. </w:t>
      </w:r>
      <w:bookmarkStart w:id="15" w:name="_Hlk88567599"/>
    </w:p>
    <w:bookmarkEnd w:id="15"/>
    <w:p w14:paraId="12BEE689" w14:textId="4B247BBA" w:rsidR="00B46682" w:rsidRPr="003761E4" w:rsidRDefault="00557229" w:rsidP="007F467A">
      <w:pPr>
        <w:numPr>
          <w:ilvl w:val="0"/>
          <w:numId w:val="13"/>
        </w:numPr>
        <w:spacing w:before="120" w:after="120" w:line="276" w:lineRule="auto"/>
        <w:ind w:left="357" w:hanging="357"/>
      </w:pPr>
      <w:r w:rsidRPr="003761E4">
        <w:t xml:space="preserve">Ievērojot intervijas rezultātus, pretendenta atbildes, izņemot šī nolikuma </w:t>
      </w:r>
      <w:r w:rsidR="002F339C" w:rsidRPr="003761E4">
        <w:t>8</w:t>
      </w:r>
      <w:r w:rsidRPr="003761E4">
        <w:t xml:space="preserve">.1.5. apakšpunktā paredzēto, katrs </w:t>
      </w:r>
      <w:r w:rsidR="0032369F" w:rsidRPr="003761E4">
        <w:t>Prokuroru atestācijas k</w:t>
      </w:r>
      <w:r w:rsidRPr="003761E4">
        <w:t>omisijas loceklis atsevišķi novērtē pretendentu punktos no 1</w:t>
      </w:r>
      <w:r w:rsidR="004E7F11">
        <w:t> </w:t>
      </w:r>
      <w:r w:rsidRPr="003761E4">
        <w:t xml:space="preserve">līdz </w:t>
      </w:r>
      <w:r w:rsidR="004F6331" w:rsidRPr="003761E4">
        <w:t>5</w:t>
      </w:r>
      <w:r w:rsidRPr="003761E4">
        <w:t xml:space="preserve"> </w:t>
      </w:r>
      <w:bookmarkStart w:id="16" w:name="_Hlk87967876"/>
      <w:r w:rsidRPr="003761E4">
        <w:t xml:space="preserve">un aizpilda </w:t>
      </w:r>
      <w:bookmarkStart w:id="17" w:name="_Hlk87967491"/>
      <w:r w:rsidRPr="003761E4">
        <w:rPr>
          <w:i/>
          <w:iCs/>
        </w:rPr>
        <w:t>Prokurora amata kandidātu atlases trešās kārtas vērtējumu lapu</w:t>
      </w:r>
      <w:r w:rsidRPr="003761E4">
        <w:t xml:space="preserve"> </w:t>
      </w:r>
      <w:bookmarkEnd w:id="17"/>
      <w:r w:rsidRPr="003761E4">
        <w:t>(</w:t>
      </w:r>
      <w:r w:rsidR="00C65C19" w:rsidRPr="003761E4">
        <w:t>1. </w:t>
      </w:r>
      <w:r w:rsidRPr="003761E4">
        <w:t xml:space="preserve">pielikums). </w:t>
      </w:r>
      <w:bookmarkStart w:id="18" w:name="_Hlk131505045"/>
      <w:r w:rsidRPr="003761E4">
        <w:rPr>
          <w:color w:val="000000"/>
        </w:rPr>
        <w:t xml:space="preserve">Vērtējumam, kas ir zemāks par </w:t>
      </w:r>
      <w:r w:rsidR="00B351B6" w:rsidRPr="003761E4">
        <w:rPr>
          <w:color w:val="000000"/>
        </w:rPr>
        <w:t>3</w:t>
      </w:r>
      <w:r w:rsidRPr="003761E4">
        <w:rPr>
          <w:color w:val="000000"/>
        </w:rPr>
        <w:t xml:space="preserve">, </w:t>
      </w:r>
      <w:r w:rsidR="00A169B3" w:rsidRPr="003761E4">
        <w:rPr>
          <w:color w:val="000000"/>
        </w:rPr>
        <w:t>Prokuroru atestācijas k</w:t>
      </w:r>
      <w:r w:rsidRPr="003761E4">
        <w:rPr>
          <w:color w:val="000000"/>
        </w:rPr>
        <w:t xml:space="preserve">omisijas loceklis pievieno vērtējuma pamatojumu. </w:t>
      </w:r>
    </w:p>
    <w:bookmarkEnd w:id="16"/>
    <w:bookmarkEnd w:id="18"/>
    <w:p w14:paraId="409ED0AA" w14:textId="30458A70" w:rsidR="00B46682" w:rsidRPr="003761E4" w:rsidRDefault="00614929" w:rsidP="007F467A">
      <w:pPr>
        <w:numPr>
          <w:ilvl w:val="0"/>
          <w:numId w:val="13"/>
        </w:numPr>
        <w:spacing w:before="120" w:after="120" w:line="276" w:lineRule="auto"/>
        <w:ind w:left="357" w:hanging="357"/>
      </w:pPr>
      <w:r w:rsidRPr="003761E4">
        <w:t>Prokuroru atestācijas k</w:t>
      </w:r>
      <w:r w:rsidR="00557229" w:rsidRPr="003761E4">
        <w:t xml:space="preserve">omisijas sekretārs apkopo par katru pretendentu </w:t>
      </w:r>
      <w:bookmarkStart w:id="19" w:name="_Hlk87967764"/>
      <w:r w:rsidR="00557229" w:rsidRPr="003761E4">
        <w:t>šī nolikuma 3</w:t>
      </w:r>
      <w:r w:rsidR="006F2C1D" w:rsidRPr="003761E4">
        <w:t>5</w:t>
      </w:r>
      <w:r w:rsidR="00557229" w:rsidRPr="003761E4">
        <w:t>.</w:t>
      </w:r>
      <w:r w:rsidR="00836A1F" w:rsidRPr="003761E4">
        <w:t> </w:t>
      </w:r>
      <w:r w:rsidR="00557229" w:rsidRPr="003761E4">
        <w:t xml:space="preserve">punktā minētajā vērtējumu lapā ierakstītos rezultātus </w:t>
      </w:r>
      <w:bookmarkStart w:id="20" w:name="_Hlk86852875"/>
      <w:r w:rsidR="00557229" w:rsidRPr="003761E4">
        <w:t xml:space="preserve">un aizpilda </w:t>
      </w:r>
      <w:r w:rsidR="00557229" w:rsidRPr="003761E4">
        <w:rPr>
          <w:i/>
          <w:iCs/>
        </w:rPr>
        <w:t>Prokurora amata kandidātu atlases trešās kārtas kopvērtējuma lapu</w:t>
      </w:r>
      <w:r w:rsidR="00557229" w:rsidRPr="003761E4">
        <w:t xml:space="preserve"> (</w:t>
      </w:r>
      <w:r w:rsidR="00836A1F" w:rsidRPr="003761E4">
        <w:t>2</w:t>
      </w:r>
      <w:r w:rsidR="00557229" w:rsidRPr="003761E4">
        <w:t>.</w:t>
      </w:r>
      <w:r w:rsidR="00836A1F" w:rsidRPr="003761E4">
        <w:t> </w:t>
      </w:r>
      <w:r w:rsidR="00557229" w:rsidRPr="003761E4">
        <w:t xml:space="preserve">pielikums). </w:t>
      </w:r>
      <w:bookmarkEnd w:id="19"/>
      <w:r w:rsidR="00557229" w:rsidRPr="003761E4">
        <w:t xml:space="preserve">Par katru novērtējuma kritēriju vidējos vērtējumus iegūst, summējot visu </w:t>
      </w:r>
      <w:r w:rsidR="00836A1F" w:rsidRPr="003761E4">
        <w:t>Prokuroru atestācijas k</w:t>
      </w:r>
      <w:r w:rsidR="00557229" w:rsidRPr="003761E4">
        <w:t xml:space="preserve">omisijas locekļu dotos vērtējumus un dalot ar to </w:t>
      </w:r>
      <w:r w:rsidR="00FF5D2A" w:rsidRPr="003761E4">
        <w:t>k</w:t>
      </w:r>
      <w:r w:rsidR="00557229" w:rsidRPr="003761E4">
        <w:t xml:space="preserve">omisijas locekļu skaitu, kuri piedalījušies vērtēšanā. Iegūto aritmētisko rezultātu noapaļo līdz diviem cipariem aiz komata (ja decimāldaļskaitļa trešais cipars aiz komata ir cipars “5” vai lielāks, otro ciparu aiz komata apaļo uz augšu). </w:t>
      </w:r>
      <w:bookmarkEnd w:id="20"/>
      <w:r w:rsidR="00557229" w:rsidRPr="003761E4">
        <w:t xml:space="preserve">Ja iegūtais aritmētiskais rezultāts nesasniedz </w:t>
      </w:r>
      <w:r w:rsidR="00D35B63" w:rsidRPr="003761E4">
        <w:t>3</w:t>
      </w:r>
      <w:r w:rsidR="00557229" w:rsidRPr="003761E4">
        <w:t xml:space="preserve"> punktus, to neapaļo. Par katru pretendentu atlases trešās kārtas kopējo vērtējumu iegūst, saskaitot visus vidējos </w:t>
      </w:r>
      <w:r w:rsidR="00FF5D2A" w:rsidRPr="003761E4">
        <w:t>Prokuroru atestācijas k</w:t>
      </w:r>
      <w:r w:rsidR="00557229" w:rsidRPr="003761E4">
        <w:t xml:space="preserve">omisijas locekļu trešās kārtas vērtējumus. Atlases trešās kārtas rezultātus </w:t>
      </w:r>
      <w:r w:rsidR="00FF5D2A" w:rsidRPr="003761E4">
        <w:t>Prokuroru atestācijas k</w:t>
      </w:r>
      <w:r w:rsidR="00557229" w:rsidRPr="003761E4">
        <w:t>omisijas sekretārs ieraksta protokolā.</w:t>
      </w:r>
    </w:p>
    <w:p w14:paraId="27B7DAC2" w14:textId="2EE8038B" w:rsidR="00B46682" w:rsidRPr="003761E4" w:rsidRDefault="004C7304" w:rsidP="007F467A">
      <w:pPr>
        <w:numPr>
          <w:ilvl w:val="0"/>
          <w:numId w:val="13"/>
        </w:numPr>
        <w:spacing w:before="120" w:after="120" w:line="276" w:lineRule="auto"/>
        <w:ind w:left="357" w:hanging="357"/>
      </w:pPr>
      <w:r>
        <w:t>J</w:t>
      </w:r>
      <w:r w:rsidR="00557229" w:rsidRPr="003761E4">
        <w:t xml:space="preserve">a par kādu no šī nolikuma </w:t>
      </w:r>
      <w:r w:rsidR="00FF5D2A" w:rsidRPr="003761E4">
        <w:t>2</w:t>
      </w:r>
      <w:r w:rsidR="00557229" w:rsidRPr="003761E4">
        <w:t xml:space="preserve">. pielikumā minētā novērtējuma kritēriju </w:t>
      </w:r>
      <w:r w:rsidR="00C36FC2" w:rsidRPr="003761E4">
        <w:t>k</w:t>
      </w:r>
      <w:r w:rsidR="00557229" w:rsidRPr="003761E4">
        <w:t>omisijas locekļu vidējais piešķirto punktu skaits ir mazāks par</w:t>
      </w:r>
      <w:r w:rsidR="00684E95" w:rsidRPr="003761E4">
        <w:t xml:space="preserve"> 3</w:t>
      </w:r>
      <w:r w:rsidR="00515E53" w:rsidRPr="003761E4">
        <w:t xml:space="preserve">, </w:t>
      </w:r>
      <w:r>
        <w:t>p</w:t>
      </w:r>
      <w:r w:rsidRPr="003761E4">
        <w:t>retendentu neiekļauj prokurora amata kandidātu sarakstā</w:t>
      </w:r>
      <w:r>
        <w:t>,</w:t>
      </w:r>
      <w:r w:rsidRPr="003761E4">
        <w:t xml:space="preserve"> </w:t>
      </w:r>
      <w:r w:rsidR="00515E53" w:rsidRPr="003761E4">
        <w:t>par ko Prokuroru atestācijas komisija pieņem lēmumu</w:t>
      </w:r>
      <w:r w:rsidR="00557229" w:rsidRPr="003761E4">
        <w:t xml:space="preserve">. </w:t>
      </w:r>
    </w:p>
    <w:p w14:paraId="53500583" w14:textId="566478F1" w:rsidR="00B46682" w:rsidRPr="003761E4" w:rsidRDefault="00557229" w:rsidP="007F467A">
      <w:pPr>
        <w:numPr>
          <w:ilvl w:val="0"/>
          <w:numId w:val="13"/>
        </w:numPr>
        <w:spacing w:before="120" w:after="120" w:line="276" w:lineRule="auto"/>
        <w:ind w:left="357" w:hanging="357"/>
      </w:pPr>
      <w:r w:rsidRPr="003761E4">
        <w:t xml:space="preserve">Šī nolikuma </w:t>
      </w:r>
      <w:r w:rsidR="00C36FC2" w:rsidRPr="003761E4">
        <w:t>3</w:t>
      </w:r>
      <w:r w:rsidR="00793789" w:rsidRPr="003761E4">
        <w:t>3</w:t>
      </w:r>
      <w:r w:rsidRPr="003761E4">
        <w:t xml:space="preserve">. punktā paredzēto lēmumu neiekļaut pretendentu prokurora amata kandidātu sarakstā </w:t>
      </w:r>
      <w:r w:rsidR="00C36FC2" w:rsidRPr="003761E4">
        <w:t>Prokuroru atestācijas k</w:t>
      </w:r>
      <w:r w:rsidRPr="003761E4">
        <w:t xml:space="preserve">omisija var pieņemt arī tad, ja informācija, kas var negatīvi ietekmēt pretendenta reputāciju, iegūta atlases trešās kārtas gaitā. Šādā gadījumā pretendenta atbildes nevērtē un </w:t>
      </w:r>
      <w:r w:rsidRPr="003761E4">
        <w:rPr>
          <w:i/>
          <w:iCs/>
        </w:rPr>
        <w:t>Prokurora amata kandidātu atlases trešās kārtas vērtējumu lapu</w:t>
      </w:r>
      <w:r w:rsidRPr="003761E4">
        <w:t xml:space="preserve"> (</w:t>
      </w:r>
      <w:r w:rsidR="007E7850" w:rsidRPr="003761E4">
        <w:t>1</w:t>
      </w:r>
      <w:r w:rsidRPr="003761E4">
        <w:t>.</w:t>
      </w:r>
      <w:r w:rsidR="007E7850" w:rsidRPr="003761E4">
        <w:t> </w:t>
      </w:r>
      <w:r w:rsidRPr="003761E4">
        <w:t>pielikums) neaizpilda.</w:t>
      </w:r>
    </w:p>
    <w:p w14:paraId="3FF065E8" w14:textId="77777777" w:rsidR="00B46682" w:rsidRPr="003761E4" w:rsidRDefault="00557229" w:rsidP="007F467A">
      <w:pPr>
        <w:spacing w:before="120" w:after="120" w:line="276" w:lineRule="auto"/>
        <w:jc w:val="center"/>
        <w:rPr>
          <w:b/>
          <w:bCs/>
        </w:rPr>
      </w:pPr>
      <w:bookmarkStart w:id="21" w:name="bookmark9"/>
      <w:bookmarkEnd w:id="14"/>
      <w:r w:rsidRPr="003761E4">
        <w:rPr>
          <w:b/>
          <w:bCs/>
        </w:rPr>
        <w:t>VII. Atlases kopējā rezultāta noteikšana un paziņošana</w:t>
      </w:r>
      <w:bookmarkEnd w:id="21"/>
    </w:p>
    <w:p w14:paraId="04823DAA" w14:textId="37B0CFCA" w:rsidR="00B46682" w:rsidRPr="003761E4" w:rsidRDefault="00557229" w:rsidP="007F467A">
      <w:pPr>
        <w:numPr>
          <w:ilvl w:val="0"/>
          <w:numId w:val="13"/>
        </w:numPr>
        <w:spacing w:before="120" w:after="120" w:line="276" w:lineRule="auto"/>
        <w:ind w:left="357" w:hanging="357"/>
      </w:pPr>
      <w:r w:rsidRPr="003761E4">
        <w:t xml:space="preserve">Atlases kopējo rezultātu iegūst, summējot atlases pirmajā un trešajā kārtā iegūto pretendenta vērtējumu. Rezultātu </w:t>
      </w:r>
      <w:r w:rsidR="0062369E" w:rsidRPr="003761E4">
        <w:t>Prokuroru atestācijas k</w:t>
      </w:r>
      <w:r w:rsidRPr="003761E4">
        <w:t xml:space="preserve">omisijas sekretārs ieraksta </w:t>
      </w:r>
      <w:r w:rsidRPr="003761E4">
        <w:rPr>
          <w:i/>
          <w:iCs/>
        </w:rPr>
        <w:t>Prokurora amata kandidātu atlases rezultātu lapā</w:t>
      </w:r>
      <w:r w:rsidRPr="003761E4">
        <w:t xml:space="preserve"> (</w:t>
      </w:r>
      <w:r w:rsidR="0062369E" w:rsidRPr="003761E4">
        <w:t>3</w:t>
      </w:r>
      <w:r w:rsidRPr="003761E4">
        <w:t xml:space="preserve">. pielikums), ko paraksta </w:t>
      </w:r>
      <w:r w:rsidR="00CF0627" w:rsidRPr="003761E4">
        <w:t>Prokuroru atestācijas k</w:t>
      </w:r>
      <w:r w:rsidRPr="003761E4">
        <w:t>omisijas priekšsēdētājs.</w:t>
      </w:r>
    </w:p>
    <w:p w14:paraId="13846812" w14:textId="4CBCD5B6" w:rsidR="00B46682" w:rsidRPr="003761E4" w:rsidRDefault="00557229" w:rsidP="007F467A">
      <w:pPr>
        <w:numPr>
          <w:ilvl w:val="0"/>
          <w:numId w:val="13"/>
        </w:numPr>
        <w:spacing w:before="120" w:after="120" w:line="276" w:lineRule="auto"/>
        <w:ind w:left="357" w:hanging="357"/>
      </w:pPr>
      <w:r w:rsidRPr="003761E4">
        <w:t xml:space="preserve">Pretendentu, kurš sekmīgi pabeidzis atlasi, </w:t>
      </w:r>
      <w:r w:rsidR="00CF0627" w:rsidRPr="003761E4">
        <w:t>Prokuroru atestācijas k</w:t>
      </w:r>
      <w:r w:rsidRPr="003761E4">
        <w:t>omisija atzīst par atbilstošu prokurora amata</w:t>
      </w:r>
      <w:r w:rsidR="004A166F" w:rsidRPr="003761E4">
        <w:t xml:space="preserve"> kandidāta statusam</w:t>
      </w:r>
      <w:r w:rsidRPr="003761E4">
        <w:t xml:space="preserve"> un iekļauj </w:t>
      </w:r>
      <w:r w:rsidRPr="003761E4">
        <w:rPr>
          <w:i/>
          <w:iCs/>
        </w:rPr>
        <w:t>Prokurora amata kandidātu sarakstā</w:t>
      </w:r>
      <w:r w:rsidRPr="003761E4">
        <w:t xml:space="preserve"> (</w:t>
      </w:r>
      <w:r w:rsidR="00CF0627" w:rsidRPr="003761E4">
        <w:t>4. </w:t>
      </w:r>
      <w:r w:rsidRPr="003761E4">
        <w:t xml:space="preserve">pielikums), ko paraksta </w:t>
      </w:r>
      <w:r w:rsidR="00CF0627" w:rsidRPr="003761E4">
        <w:t>Prokuroru atestācijas k</w:t>
      </w:r>
      <w:r w:rsidRPr="003761E4">
        <w:t xml:space="preserve">omisijas priekšsēdētājs. </w:t>
      </w:r>
    </w:p>
    <w:p w14:paraId="59992EB0" w14:textId="4C3E641F" w:rsidR="00B46682" w:rsidRPr="003761E4" w:rsidRDefault="00557229" w:rsidP="007F467A">
      <w:pPr>
        <w:numPr>
          <w:ilvl w:val="0"/>
          <w:numId w:val="13"/>
        </w:numPr>
        <w:spacing w:before="120" w:after="120" w:line="276" w:lineRule="auto"/>
        <w:ind w:left="357" w:hanging="357"/>
      </w:pPr>
      <w:r w:rsidRPr="003761E4">
        <w:t xml:space="preserve">Atlases rezultātu un kārtas numuru prokurora amata kandidātu sarakstā pretendentam, kurš </w:t>
      </w:r>
      <w:r w:rsidR="005221C1" w:rsidRPr="003761E4">
        <w:t xml:space="preserve">iekļauts minētajā </w:t>
      </w:r>
      <w:r w:rsidRPr="003761E4">
        <w:t xml:space="preserve">sarakstā, Personāla nodaļas </w:t>
      </w:r>
      <w:r w:rsidR="00E50D56" w:rsidRPr="003761E4">
        <w:t xml:space="preserve">atbildīgais </w:t>
      </w:r>
      <w:r w:rsidRPr="003761E4">
        <w:t xml:space="preserve">darbinieks paziņo ne vēlāk kā piektajā darba dienā pēc atlases procesa noslēguma, </w:t>
      </w:r>
      <w:bookmarkStart w:id="22" w:name="_Hlk83297679"/>
      <w:r w:rsidRPr="003761E4">
        <w:t xml:space="preserve">nosūtot rakstisku paziņojumu </w:t>
      </w:r>
      <w:bookmarkStart w:id="23" w:name="_Hlk196466378"/>
      <w:r w:rsidRPr="003761E4">
        <w:t>uz viņa pieteikumā norādīto e</w:t>
      </w:r>
      <w:r w:rsidR="00A31E59" w:rsidRPr="003761E4">
        <w:t>-</w:t>
      </w:r>
      <w:r w:rsidRPr="003761E4">
        <w:t>past</w:t>
      </w:r>
      <w:bookmarkEnd w:id="22"/>
      <w:bookmarkEnd w:id="23"/>
      <w:r w:rsidR="00A31E59" w:rsidRPr="003761E4">
        <w:t>u</w:t>
      </w:r>
      <w:r w:rsidRPr="003761E4">
        <w:t>.</w:t>
      </w:r>
    </w:p>
    <w:p w14:paraId="784E061B" w14:textId="236CF8C8" w:rsidR="000F0D24" w:rsidRPr="003761E4" w:rsidRDefault="00A116BD" w:rsidP="00A116BD">
      <w:pPr>
        <w:numPr>
          <w:ilvl w:val="0"/>
          <w:numId w:val="13"/>
        </w:numPr>
        <w:spacing w:before="120" w:after="120" w:line="276" w:lineRule="auto"/>
      </w:pPr>
      <w:r w:rsidRPr="003761E4">
        <w:t>Tiesības iepazīties ar informāciju, kas saistīta ar atlases procesu, pēc tās beigām piešķir Prokuroru atestācijas komisijas priekšsēdētājs ar rakstisku atļauju, ievērojot Informācijas atklātības likumā noteikto kārtību.</w:t>
      </w:r>
    </w:p>
    <w:p w14:paraId="64A0FFF6" w14:textId="23476CFF" w:rsidR="00B46682" w:rsidRPr="003761E4" w:rsidRDefault="00557229" w:rsidP="007F467A">
      <w:pPr>
        <w:numPr>
          <w:ilvl w:val="0"/>
          <w:numId w:val="13"/>
        </w:numPr>
        <w:spacing w:before="120" w:after="120" w:line="276" w:lineRule="auto"/>
        <w:ind w:left="357" w:hanging="357"/>
      </w:pPr>
      <w:r w:rsidRPr="003761E4">
        <w:t xml:space="preserve">Šī nolikuma </w:t>
      </w:r>
      <w:r w:rsidR="00E50D56" w:rsidRPr="003761E4">
        <w:t>3</w:t>
      </w:r>
      <w:r w:rsidR="00793789" w:rsidRPr="003761E4">
        <w:t>3</w:t>
      </w:r>
      <w:r w:rsidRPr="003761E4">
        <w:t>.</w:t>
      </w:r>
      <w:r w:rsidR="005F5A8B" w:rsidRPr="003761E4">
        <w:t>, 3</w:t>
      </w:r>
      <w:r w:rsidR="006800C1" w:rsidRPr="003761E4">
        <w:t>7</w:t>
      </w:r>
      <w:r w:rsidR="006139A4" w:rsidRPr="003761E4">
        <w:t xml:space="preserve">. </w:t>
      </w:r>
      <w:r w:rsidRPr="003761E4">
        <w:t xml:space="preserve">un </w:t>
      </w:r>
      <w:r w:rsidR="008640B4" w:rsidRPr="003761E4">
        <w:t>3</w:t>
      </w:r>
      <w:r w:rsidR="006800C1" w:rsidRPr="003761E4">
        <w:t>8</w:t>
      </w:r>
      <w:r w:rsidRPr="003761E4">
        <w:t xml:space="preserve">. punktā minēto </w:t>
      </w:r>
      <w:r w:rsidR="008640B4" w:rsidRPr="003761E4">
        <w:t>Prokuroru atestācijas k</w:t>
      </w:r>
      <w:r w:rsidRPr="003761E4">
        <w:t xml:space="preserve">omisijas lēmumu pretendentam, kurš netika iekļauts prokurora amata kandidātu sarakstā, Personāla nodaļas </w:t>
      </w:r>
      <w:r w:rsidR="00684626" w:rsidRPr="003761E4">
        <w:t xml:space="preserve">atbildīgais </w:t>
      </w:r>
      <w:r w:rsidRPr="003761E4">
        <w:t>darbinieks nosūta uz viņa pieteikumā norādīto e</w:t>
      </w:r>
      <w:r w:rsidR="006F50A1" w:rsidRPr="003761E4">
        <w:t>-</w:t>
      </w:r>
      <w:r w:rsidRPr="003761E4">
        <w:t>past</w:t>
      </w:r>
      <w:r w:rsidR="006F50A1" w:rsidRPr="003761E4">
        <w:t>u</w:t>
      </w:r>
      <w:r w:rsidRPr="003761E4">
        <w:t>.</w:t>
      </w:r>
    </w:p>
    <w:p w14:paraId="0F885B09" w14:textId="6BAAFDED" w:rsidR="00B46682" w:rsidRPr="003761E4" w:rsidRDefault="00557229" w:rsidP="007F467A">
      <w:pPr>
        <w:numPr>
          <w:ilvl w:val="0"/>
          <w:numId w:val="13"/>
        </w:numPr>
        <w:spacing w:before="120" w:after="120" w:line="276" w:lineRule="auto"/>
        <w:ind w:left="357" w:hanging="357"/>
      </w:pPr>
      <w:r w:rsidRPr="003761E4">
        <w:lastRenderedPageBreak/>
        <w:t xml:space="preserve">Par </w:t>
      </w:r>
      <w:r w:rsidR="005F5A8B" w:rsidRPr="003761E4">
        <w:t>Prokuroru atestācijas ko</w:t>
      </w:r>
      <w:r w:rsidRPr="003761E4">
        <w:t xml:space="preserve">misijas lēmumu, kas ir bijis par pamatu pretendenta neiekļaušanai prokurora amata kandidātu sarakstā, pretendents </w:t>
      </w:r>
      <w:r w:rsidR="00C869F5" w:rsidRPr="003761E4">
        <w:t>10 </w:t>
      </w:r>
      <w:r w:rsidRPr="003761E4">
        <w:t>dienu laikā pēc tā paziņošanas var iesniegt ģenerālprokuroram iebildumus.</w:t>
      </w:r>
      <w:r w:rsidR="007C3D2D" w:rsidRPr="003761E4">
        <w:t xml:space="preserve"> </w:t>
      </w:r>
      <w:r w:rsidRPr="003761E4">
        <w:t>Ja</w:t>
      </w:r>
      <w:r w:rsidR="007C3D2D" w:rsidRPr="003761E4">
        <w:t xml:space="preserve"> </w:t>
      </w:r>
      <w:r w:rsidRPr="003761E4">
        <w:t xml:space="preserve">ģenerālprokurors konstatē atlases </w:t>
      </w:r>
      <w:r w:rsidR="003230B1" w:rsidRPr="003761E4">
        <w:t>trešās kārtas</w:t>
      </w:r>
      <w:r w:rsidRPr="003761E4">
        <w:t xml:space="preserve"> pārkāpumus, kas varēja ietekmēt atlases rezultātu kopumā, viņš var uzdot atkārtoti organizēt</w:t>
      </w:r>
      <w:r w:rsidR="003230B1" w:rsidRPr="003761E4">
        <w:t xml:space="preserve"> </w:t>
      </w:r>
      <w:r w:rsidRPr="003761E4">
        <w:t xml:space="preserve">atlases </w:t>
      </w:r>
      <w:r w:rsidR="003230B1" w:rsidRPr="003761E4">
        <w:t xml:space="preserve">trešo </w:t>
      </w:r>
      <w:r w:rsidRPr="003761E4">
        <w:t>kārtu. Ģenerālprokurora atbildi pretendents mēneša laikā var pārsūdzēt tiesā Administratīvā procesa likumā noteiktajā kārtībā.</w:t>
      </w:r>
    </w:p>
    <w:p w14:paraId="7D191380" w14:textId="77777777" w:rsidR="00B46682" w:rsidRPr="003761E4" w:rsidRDefault="00557229" w:rsidP="007F467A">
      <w:pPr>
        <w:spacing w:before="120" w:after="120" w:line="276" w:lineRule="auto"/>
        <w:jc w:val="center"/>
        <w:rPr>
          <w:b/>
          <w:bCs/>
        </w:rPr>
      </w:pPr>
      <w:bookmarkStart w:id="24" w:name="bookmark10"/>
      <w:r w:rsidRPr="003761E4">
        <w:rPr>
          <w:b/>
          <w:bCs/>
        </w:rPr>
        <w:t>VIII. Prokurora amata kandidātu saraksts</w:t>
      </w:r>
      <w:bookmarkEnd w:id="24"/>
    </w:p>
    <w:p w14:paraId="460E0E49" w14:textId="303EA488" w:rsidR="00B46682" w:rsidRPr="003761E4" w:rsidRDefault="00557229" w:rsidP="007F467A">
      <w:pPr>
        <w:numPr>
          <w:ilvl w:val="0"/>
          <w:numId w:val="13"/>
        </w:numPr>
        <w:spacing w:before="120" w:after="120" w:line="276" w:lineRule="auto"/>
        <w:ind w:left="357" w:hanging="357"/>
      </w:pPr>
      <w:r w:rsidRPr="003761E4">
        <w:t>Prokurora amata kandidātu sarakstā pretendent</w:t>
      </w:r>
      <w:r w:rsidR="00FA5386" w:rsidRPr="003761E4">
        <w:t>u</w:t>
      </w:r>
      <w:r w:rsidRPr="003761E4">
        <w:t xml:space="preserve"> iekļau</w:t>
      </w:r>
      <w:r w:rsidR="00594683" w:rsidRPr="003761E4">
        <w:t>j</w:t>
      </w:r>
      <w:r w:rsidRPr="003761E4">
        <w:t xml:space="preserve"> uz </w:t>
      </w:r>
      <w:r w:rsidR="003E74AC" w:rsidRPr="003761E4">
        <w:t xml:space="preserve">vienu </w:t>
      </w:r>
      <w:r w:rsidRPr="003761E4">
        <w:t>gad</w:t>
      </w:r>
      <w:r w:rsidR="003E74AC" w:rsidRPr="003761E4">
        <w:t>u</w:t>
      </w:r>
      <w:r w:rsidRPr="003761E4">
        <w:t xml:space="preserve">. </w:t>
      </w:r>
      <w:r w:rsidR="00784FEB" w:rsidRPr="003761E4">
        <w:t xml:space="preserve">Ja prokurora amata kandidātam gada laikā nav piedāvāts </w:t>
      </w:r>
      <w:r w:rsidR="0095178D" w:rsidRPr="003761E4">
        <w:t>uzsākt stažēšanos</w:t>
      </w:r>
      <w:r w:rsidR="0032434B" w:rsidRPr="003761E4">
        <w:t xml:space="preserve"> vakantajā rajona (pilsētas) </w:t>
      </w:r>
      <w:r w:rsidR="00A0360D" w:rsidRPr="003761E4">
        <w:t xml:space="preserve">prokuratūras </w:t>
      </w:r>
      <w:r w:rsidR="0032434B" w:rsidRPr="003761E4">
        <w:t>prokurora amatā,</w:t>
      </w:r>
      <w:r w:rsidRPr="003761E4">
        <w:t xml:space="preserve"> viņ</w:t>
      </w:r>
      <w:r w:rsidR="00594683" w:rsidRPr="003761E4">
        <w:t xml:space="preserve">u </w:t>
      </w:r>
      <w:r w:rsidRPr="003761E4">
        <w:t>svītro no attiecīgā prokurora amata kandidātu saraksta. Šai personai ir tiesības atkārtoti pieteikties atlasei.</w:t>
      </w:r>
    </w:p>
    <w:p w14:paraId="2446D8DE" w14:textId="360F69AC" w:rsidR="00B46682" w:rsidRPr="003761E4" w:rsidRDefault="00557229" w:rsidP="007F467A">
      <w:pPr>
        <w:numPr>
          <w:ilvl w:val="0"/>
          <w:numId w:val="13"/>
        </w:numPr>
        <w:spacing w:before="120" w:after="120" w:line="276" w:lineRule="auto"/>
        <w:ind w:left="357" w:hanging="357"/>
      </w:pPr>
      <w:r w:rsidRPr="003761E4">
        <w:t xml:space="preserve">Pirms </w:t>
      </w:r>
      <w:r w:rsidR="00BE36D3" w:rsidRPr="003761E4">
        <w:t>šī nolikuma 4</w:t>
      </w:r>
      <w:r w:rsidR="00F41607" w:rsidRPr="003761E4">
        <w:t>5</w:t>
      </w:r>
      <w:r w:rsidR="00BE36D3" w:rsidRPr="003761E4">
        <w:t xml:space="preserve">. punktā norādītā </w:t>
      </w:r>
      <w:r w:rsidRPr="003761E4">
        <w:t xml:space="preserve">termiņa </w:t>
      </w:r>
      <w:r w:rsidR="00BE36D3" w:rsidRPr="003761E4">
        <w:t>izbeigšanās</w:t>
      </w:r>
      <w:r w:rsidRPr="003761E4">
        <w:t xml:space="preserve"> pretendent</w:t>
      </w:r>
      <w:r w:rsidR="00FE49DA" w:rsidRPr="003761E4">
        <w:t>u</w:t>
      </w:r>
      <w:r w:rsidRPr="003761E4">
        <w:t xml:space="preserve"> svītro no attiecīgā prokurora amata kandidātu saraksta, ja ar viņu noslēgts stažēšanās līgums, pēc </w:t>
      </w:r>
      <w:r w:rsidR="00894BCE" w:rsidRPr="003761E4">
        <w:t xml:space="preserve">pretendenta </w:t>
      </w:r>
      <w:r w:rsidRPr="003761E4">
        <w:t>paša vēlēšanās vai arī, ja iestājies kāds no apstākļiem, kas ir šķērslis personas pretendēšanai uz prokurora amatu</w:t>
      </w:r>
      <w:r w:rsidR="00893E74" w:rsidRPr="003761E4">
        <w:t>. Pretendentam ir pienākums</w:t>
      </w:r>
      <w:r w:rsidR="00BC24A2" w:rsidRPr="003761E4">
        <w:t xml:space="preserve"> </w:t>
      </w:r>
      <w:r w:rsidR="003C7B74" w:rsidRPr="003761E4">
        <w:t>paziņot prokuratūrai, ja radies apstāklis, kas liedz pretendēt uz prokurora amatu.</w:t>
      </w:r>
    </w:p>
    <w:p w14:paraId="4CFA8807" w14:textId="5C2296DA" w:rsidR="00B46682" w:rsidRPr="003761E4" w:rsidRDefault="00557229" w:rsidP="007F467A">
      <w:pPr>
        <w:numPr>
          <w:ilvl w:val="0"/>
          <w:numId w:val="13"/>
        </w:numPr>
        <w:spacing w:before="120" w:after="120" w:line="276" w:lineRule="auto"/>
        <w:ind w:left="357" w:hanging="357"/>
      </w:pPr>
      <w:r w:rsidRPr="003761E4">
        <w:t>Pretendent</w:t>
      </w:r>
      <w:r w:rsidR="00FE49DA" w:rsidRPr="003761E4">
        <w:t>us</w:t>
      </w:r>
      <w:r w:rsidRPr="003761E4">
        <w:t xml:space="preserve"> attiecīgajā prokurora amata kandidātu sarakstā sarindo atbilstoši atlasē iegūtajam rezultātam, sākot ar lielāko punktu skaitu.</w:t>
      </w:r>
    </w:p>
    <w:p w14:paraId="4241440B" w14:textId="2F091530" w:rsidR="00B46682" w:rsidRPr="003761E4" w:rsidRDefault="00557229" w:rsidP="007F467A">
      <w:pPr>
        <w:numPr>
          <w:ilvl w:val="0"/>
          <w:numId w:val="13"/>
        </w:numPr>
        <w:spacing w:before="120" w:after="120" w:line="276" w:lineRule="auto"/>
        <w:ind w:left="357" w:hanging="357"/>
      </w:pPr>
      <w:r w:rsidRPr="003761E4">
        <w:t>Katras nākamās atlases rezultātā papildinot attiecīgo prokurora amata kandidātu sarakstu,</w:t>
      </w:r>
      <w:r w:rsidR="00FE49DA" w:rsidRPr="003761E4">
        <w:t xml:space="preserve"> </w:t>
      </w:r>
      <w:r w:rsidRPr="003761E4">
        <w:t>ievēro šī nolikuma 4</w:t>
      </w:r>
      <w:r w:rsidR="0010152B" w:rsidRPr="003761E4">
        <w:t>7</w:t>
      </w:r>
      <w:r w:rsidRPr="003761E4">
        <w:t>. punkta nosacījum</w:t>
      </w:r>
      <w:r w:rsidR="00E047F0" w:rsidRPr="003761E4">
        <w:t>u</w:t>
      </w:r>
      <w:r w:rsidRPr="003761E4">
        <w:t>.</w:t>
      </w:r>
    </w:p>
    <w:p w14:paraId="5CDC291E" w14:textId="2E23CB26" w:rsidR="00B46682" w:rsidRPr="003761E4" w:rsidRDefault="00557229" w:rsidP="007F467A">
      <w:pPr>
        <w:numPr>
          <w:ilvl w:val="0"/>
          <w:numId w:val="13"/>
        </w:numPr>
        <w:spacing w:before="120" w:after="120" w:line="276" w:lineRule="auto"/>
        <w:ind w:left="357" w:hanging="357"/>
      </w:pPr>
      <w:r w:rsidRPr="003761E4">
        <w:t>Aktuāl</w:t>
      </w:r>
      <w:r w:rsidR="00E047F0" w:rsidRPr="003761E4">
        <w:t>os</w:t>
      </w:r>
      <w:r w:rsidRPr="003761E4">
        <w:t xml:space="preserve"> prokurora amata kandidātu sarakst</w:t>
      </w:r>
      <w:r w:rsidR="00E047F0" w:rsidRPr="003761E4">
        <w:t>us</w:t>
      </w:r>
      <w:r w:rsidRPr="003761E4">
        <w:t xml:space="preserve"> ar pseidonimizētiem personas datiem ievieto prokuratūras tīmekļvietnē </w:t>
      </w:r>
      <w:hyperlink r:id="rId10" w:history="1">
        <w:r w:rsidR="00B46682" w:rsidRPr="003761E4">
          <w:rPr>
            <w:color w:val="0563C1"/>
            <w:u w:val="single"/>
          </w:rPr>
          <w:t>www.prokuratura.lv</w:t>
        </w:r>
      </w:hyperlink>
      <w:r w:rsidRPr="003761E4">
        <w:t xml:space="preserve">. </w:t>
      </w:r>
    </w:p>
    <w:p w14:paraId="2C16B685" w14:textId="13509456" w:rsidR="00C52ED4" w:rsidRPr="003761E4" w:rsidRDefault="00C52ED4" w:rsidP="00C52ED4">
      <w:pPr>
        <w:pStyle w:val="ListParagraph"/>
        <w:spacing w:line="276" w:lineRule="auto"/>
        <w:ind w:left="357" w:firstLine="0"/>
        <w:contextualSpacing w:val="0"/>
        <w:jc w:val="center"/>
        <w:rPr>
          <w:b/>
          <w:bCs/>
        </w:rPr>
      </w:pPr>
      <w:r w:rsidRPr="003761E4">
        <w:rPr>
          <w:b/>
          <w:bCs/>
        </w:rPr>
        <w:t>IX. </w:t>
      </w:r>
      <w:r w:rsidR="003D6559" w:rsidRPr="003761E4">
        <w:rPr>
          <w:b/>
          <w:bCs/>
        </w:rPr>
        <w:t>Kvalificētā prokurora atbalsta darbinieka</w:t>
      </w:r>
      <w:r w:rsidR="003624FB" w:rsidRPr="003761E4">
        <w:rPr>
          <w:b/>
          <w:bCs/>
        </w:rPr>
        <w:t xml:space="preserve"> </w:t>
      </w:r>
      <w:r w:rsidRPr="003761E4">
        <w:rPr>
          <w:b/>
          <w:bCs/>
        </w:rPr>
        <w:t>atlases procesa nosacījumi</w:t>
      </w:r>
    </w:p>
    <w:p w14:paraId="7E64C87B" w14:textId="379CCAB7" w:rsidR="00C52ED4" w:rsidRPr="003761E4" w:rsidRDefault="00EF5906" w:rsidP="0053670D">
      <w:pPr>
        <w:pStyle w:val="ListParagraph"/>
        <w:numPr>
          <w:ilvl w:val="0"/>
          <w:numId w:val="13"/>
        </w:numPr>
        <w:spacing w:line="276" w:lineRule="auto"/>
        <w:ind w:left="357" w:hanging="357"/>
        <w:contextualSpacing w:val="0"/>
      </w:pPr>
      <w:r>
        <w:t>Prokuratūrā vismaz vienu gadu nodarbinātais k</w:t>
      </w:r>
      <w:r w:rsidR="003D6559" w:rsidRPr="003761E4">
        <w:t>valificētais prokurora atbalsta darbinieks</w:t>
      </w:r>
      <w:r w:rsidR="00190278" w:rsidRPr="003761E4">
        <w:t xml:space="preserve"> var pieteikties atlasei</w:t>
      </w:r>
      <w:r w:rsidR="002135A8" w:rsidRPr="003761E4">
        <w:t xml:space="preserve">, </w:t>
      </w:r>
      <w:r w:rsidR="00190278" w:rsidRPr="003761E4">
        <w:t xml:space="preserve">iesniedzot pieteikumu un citus dokumentus atbilstoši šī nolikuma 8. punktā noteiktajam, </w:t>
      </w:r>
      <w:r w:rsidR="00B03C2B" w:rsidRPr="003761E4">
        <w:t>ja saņēmis struktūrvienības, kurā veic attiec</w:t>
      </w:r>
      <w:r w:rsidR="00945DBC" w:rsidRPr="003761E4">
        <w:t>īgos darba pienākumus, virsprokurora rekomendāciju</w:t>
      </w:r>
      <w:r w:rsidR="002817C3" w:rsidRPr="003761E4">
        <w:t>,</w:t>
      </w:r>
      <w:r w:rsidR="00C467B1" w:rsidRPr="003761E4">
        <w:t xml:space="preserve"> </w:t>
      </w:r>
      <w:r w:rsidR="003624FB" w:rsidRPr="003761E4">
        <w:t>kurā ietverts</w:t>
      </w:r>
      <w:r w:rsidR="00174D09" w:rsidRPr="003761E4">
        <w:t xml:space="preserve"> viņa zināšanu un prasmju</w:t>
      </w:r>
      <w:r w:rsidR="00F66DF4" w:rsidRPr="003761E4">
        <w:t>, kas nepieciešamas prokurora amata pienākumu veikšanai,</w:t>
      </w:r>
      <w:r w:rsidR="00174D09" w:rsidRPr="003761E4">
        <w:t xml:space="preserve"> vērtējums</w:t>
      </w:r>
      <w:r w:rsidR="002E49C8" w:rsidRPr="003761E4">
        <w:t>.</w:t>
      </w:r>
    </w:p>
    <w:p w14:paraId="5E91FB9A" w14:textId="2A236E2B" w:rsidR="00C52ED4" w:rsidRPr="003761E4" w:rsidRDefault="00A35D3A" w:rsidP="00F7680C">
      <w:pPr>
        <w:pStyle w:val="ListParagraph"/>
        <w:numPr>
          <w:ilvl w:val="0"/>
          <w:numId w:val="13"/>
        </w:numPr>
        <w:tabs>
          <w:tab w:val="left" w:pos="709"/>
        </w:tabs>
        <w:spacing w:line="276" w:lineRule="auto"/>
        <w:ind w:left="357" w:hanging="357"/>
        <w:contextualSpacing w:val="0"/>
      </w:pPr>
      <w:r w:rsidRPr="003761E4">
        <w:t xml:space="preserve">Šī nolikuma </w:t>
      </w:r>
      <w:r w:rsidR="0010152B" w:rsidRPr="003761E4">
        <w:t>50</w:t>
      </w:r>
      <w:r w:rsidRPr="003761E4">
        <w:t xml:space="preserve">. punktā minētajā gadījumā </w:t>
      </w:r>
      <w:r w:rsidR="00CC09E7" w:rsidRPr="003761E4">
        <w:t>atlase</w:t>
      </w:r>
      <w:r w:rsidR="00F7680C" w:rsidRPr="003761E4">
        <w:t xml:space="preserve">i </w:t>
      </w:r>
      <w:r w:rsidR="00CC09E7" w:rsidRPr="003761E4">
        <w:t xml:space="preserve">var pieteikties ārpus šī nolikuma </w:t>
      </w:r>
      <w:r w:rsidR="005C5D5E" w:rsidRPr="003761E4">
        <w:t>6</w:t>
      </w:r>
      <w:r w:rsidR="00CC09E7" w:rsidRPr="003761E4">
        <w:t>. punktā noteiktā sludinājuma publicēšanas.</w:t>
      </w:r>
      <w:r w:rsidRPr="003761E4">
        <w:t xml:space="preserve"> </w:t>
      </w:r>
    </w:p>
    <w:p w14:paraId="5A2D20E4" w14:textId="758D5384" w:rsidR="005C5D5E" w:rsidRPr="003761E4" w:rsidRDefault="00D767CE" w:rsidP="00FB4FB2">
      <w:pPr>
        <w:pStyle w:val="ListParagraph"/>
        <w:numPr>
          <w:ilvl w:val="0"/>
          <w:numId w:val="13"/>
        </w:numPr>
        <w:spacing w:line="276" w:lineRule="auto"/>
        <w:ind w:left="357" w:hanging="357"/>
        <w:contextualSpacing w:val="0"/>
      </w:pPr>
      <w:r w:rsidRPr="003761E4">
        <w:t xml:space="preserve">Kvalificētais prokurora atbalsta darbinieks </w:t>
      </w:r>
      <w:r w:rsidR="001D52E7" w:rsidRPr="003761E4">
        <w:t>a</w:t>
      </w:r>
      <w:r w:rsidR="0059683D" w:rsidRPr="003761E4">
        <w:t xml:space="preserve">tlases procesā </w:t>
      </w:r>
      <w:r w:rsidR="007B6CB5" w:rsidRPr="003761E4">
        <w:t xml:space="preserve">piedalās, sākot no atlases </w:t>
      </w:r>
      <w:r w:rsidR="00C51A76" w:rsidRPr="003761E4">
        <w:t>otrās kārtas</w:t>
      </w:r>
      <w:r w:rsidR="00CE7CA6" w:rsidRPr="003761E4">
        <w:t xml:space="preserve">, un, </w:t>
      </w:r>
      <w:r w:rsidR="00D37101" w:rsidRPr="003761E4">
        <w:t>ja</w:t>
      </w:r>
      <w:r w:rsidR="00B655CD" w:rsidRPr="003761E4">
        <w:t xml:space="preserve"> atbilstoši</w:t>
      </w:r>
      <w:r w:rsidR="00D37101" w:rsidRPr="003761E4">
        <w:t xml:space="preserve"> Prokuratūras likum</w:t>
      </w:r>
      <w:r w:rsidR="00B655CD" w:rsidRPr="003761E4">
        <w:t>ā noteiktajam neatbilstību vai ierobežojumus nekonstatē</w:t>
      </w:r>
      <w:r w:rsidR="00BB3CAD" w:rsidRPr="003761E4">
        <w:t>, viņu</w:t>
      </w:r>
      <w:r w:rsidR="00C972D8" w:rsidRPr="003761E4">
        <w:t xml:space="preserve"> </w:t>
      </w:r>
      <w:r w:rsidR="00164FF5" w:rsidRPr="003761E4">
        <w:t xml:space="preserve">virza </w:t>
      </w:r>
      <w:r w:rsidR="00C972D8" w:rsidRPr="003761E4">
        <w:t xml:space="preserve">uz atlases trešo kārtu, par kuras norises datumu un laiku </w:t>
      </w:r>
      <w:r w:rsidR="00744D63" w:rsidRPr="003761E4">
        <w:t>Personāla nodaļas atbildīgais darbinieks</w:t>
      </w:r>
      <w:r w:rsidR="00914778" w:rsidRPr="003761E4">
        <w:t xml:space="preserve"> </w:t>
      </w:r>
      <w:r w:rsidR="00C972D8" w:rsidRPr="003761E4">
        <w:t>paziņo uz viņa norādīto e-pastu</w:t>
      </w:r>
      <w:r w:rsidR="008D32EA" w:rsidRPr="003761E4">
        <w:t>.</w:t>
      </w:r>
    </w:p>
    <w:p w14:paraId="2E3FA07F" w14:textId="0E18554C" w:rsidR="00803935" w:rsidRPr="003761E4" w:rsidRDefault="00803935" w:rsidP="00803935">
      <w:pPr>
        <w:numPr>
          <w:ilvl w:val="0"/>
          <w:numId w:val="13"/>
        </w:numPr>
        <w:spacing w:before="120" w:after="120" w:line="276" w:lineRule="auto"/>
      </w:pPr>
      <w:r w:rsidRPr="003761E4">
        <w:t xml:space="preserve">Uzsākot atlases trešo kārtu, paziņo Prokuroru atestācijas komisijas sastāvu, pēc kā komisija, uzklausot </w:t>
      </w:r>
      <w:r w:rsidR="00D767CE" w:rsidRPr="003761E4">
        <w:t>kvalificēt</w:t>
      </w:r>
      <w:r w:rsidR="007576C7" w:rsidRPr="003761E4">
        <w:t>o</w:t>
      </w:r>
      <w:r w:rsidR="00D767CE" w:rsidRPr="003761E4">
        <w:t xml:space="preserve"> prokurora atbalsta darbiniek</w:t>
      </w:r>
      <w:r w:rsidR="007576C7" w:rsidRPr="003761E4">
        <w:t>u</w:t>
      </w:r>
      <w:r w:rsidRPr="003761E4">
        <w:t xml:space="preserve">, izvērtē informāciju, kas var negatīvi ietekmēt viņa reputāciju. Ja nepieciešams, Prokuroru atestācijas komisija var pieprasīt papildu informāciju par </w:t>
      </w:r>
      <w:r w:rsidR="001119BB" w:rsidRPr="003761E4">
        <w:t>viņu</w:t>
      </w:r>
      <w:r w:rsidRPr="003761E4">
        <w:t>.</w:t>
      </w:r>
    </w:p>
    <w:p w14:paraId="2BB25CB7" w14:textId="42700AFC" w:rsidR="005F0D9F" w:rsidRPr="003761E4" w:rsidRDefault="005F0D9F" w:rsidP="005F0D9F">
      <w:pPr>
        <w:numPr>
          <w:ilvl w:val="0"/>
          <w:numId w:val="13"/>
        </w:numPr>
        <w:spacing w:before="120" w:after="120" w:line="276" w:lineRule="auto"/>
      </w:pPr>
      <w:r w:rsidRPr="003761E4">
        <w:t xml:space="preserve">Prokuroru atestācijas komisijas sēdes ir slēgtas, sēdē (izņemot apspriedes daļu) veic audio vai video ierakstu. </w:t>
      </w:r>
    </w:p>
    <w:p w14:paraId="59FCFB4E" w14:textId="4DB82704" w:rsidR="00803935" w:rsidRPr="003761E4" w:rsidRDefault="00803935" w:rsidP="00803935">
      <w:pPr>
        <w:numPr>
          <w:ilvl w:val="0"/>
          <w:numId w:val="13"/>
        </w:numPr>
        <w:spacing w:before="120" w:after="120" w:line="276" w:lineRule="auto"/>
        <w:ind w:left="357" w:hanging="357"/>
      </w:pPr>
      <w:r w:rsidRPr="003761E4">
        <w:lastRenderedPageBreak/>
        <w:t xml:space="preserve">Ja Prokuroru atestācijas komisija atzīst, ka </w:t>
      </w:r>
      <w:r w:rsidR="007576C7" w:rsidRPr="003761E4">
        <w:t>kvalificētais</w:t>
      </w:r>
      <w:r w:rsidR="00BE604E" w:rsidRPr="003761E4">
        <w:t xml:space="preserve"> </w:t>
      </w:r>
      <w:r w:rsidR="007576C7" w:rsidRPr="003761E4">
        <w:t xml:space="preserve">prokurora atbalsta darbinieks </w:t>
      </w:r>
      <w:r w:rsidRPr="003761E4">
        <w:t xml:space="preserve">neatbilst Prokuratūras likumā noteiktajai prasībai par nevainojamu reputāciju, tā pieņem motivētu lēmumu, un viņš atlases trešo kārtu neturpina. </w:t>
      </w:r>
    </w:p>
    <w:p w14:paraId="69B5247A" w14:textId="375192BD" w:rsidR="002545E1" w:rsidRPr="003761E4" w:rsidRDefault="000B0457" w:rsidP="002545E1">
      <w:pPr>
        <w:numPr>
          <w:ilvl w:val="0"/>
          <w:numId w:val="13"/>
        </w:numPr>
        <w:spacing w:before="120" w:after="120" w:line="276" w:lineRule="auto"/>
      </w:pPr>
      <w:r w:rsidRPr="003761E4">
        <w:t>Ja Prokuroru atestācijas komisija nav pieņēmusi šī nolikuma 5</w:t>
      </w:r>
      <w:r w:rsidR="00E35C68" w:rsidRPr="003761E4">
        <w:t>5</w:t>
      </w:r>
      <w:r w:rsidRPr="003761E4">
        <w:t xml:space="preserve">. punktā paredzēto lēmumu, turpmāk atlases trešajā kārtā Prokuroru atestācijas komisija intervē </w:t>
      </w:r>
      <w:r w:rsidR="007576C7" w:rsidRPr="003761E4">
        <w:t>kvalificēto prokurora atbalsta darbinie</w:t>
      </w:r>
      <w:r w:rsidR="007C6F27" w:rsidRPr="003761E4">
        <w:t>k</w:t>
      </w:r>
      <w:r w:rsidR="007576C7" w:rsidRPr="003761E4">
        <w:t>u</w:t>
      </w:r>
      <w:r w:rsidRPr="003761E4">
        <w:t xml:space="preserve"> un</w:t>
      </w:r>
      <w:r w:rsidR="002545E1" w:rsidRPr="003761E4">
        <w:t xml:space="preserve"> vērtē</w:t>
      </w:r>
      <w:r w:rsidR="00171B70" w:rsidRPr="003761E4">
        <w:t xml:space="preserve"> viņa pieteikumā sniegtās izvērstās atbildes</w:t>
      </w:r>
      <w:r w:rsidR="00846BE1" w:rsidRPr="003761E4">
        <w:t xml:space="preserve"> </w:t>
      </w:r>
      <w:r w:rsidR="00171B70" w:rsidRPr="003761E4">
        <w:t>uz šī nolikuma 8.1.–8.5.</w:t>
      </w:r>
      <w:r w:rsidR="00175DC6" w:rsidRPr="003761E4">
        <w:t> </w:t>
      </w:r>
      <w:r w:rsidR="00171B70" w:rsidRPr="003761E4">
        <w:t>apakšpunktā</w:t>
      </w:r>
      <w:r w:rsidR="00846BE1" w:rsidRPr="003761E4">
        <w:t xml:space="preserve"> </w:t>
      </w:r>
      <w:r w:rsidR="00171B70" w:rsidRPr="003761E4">
        <w:t>ietvertajiem jautājumiem</w:t>
      </w:r>
      <w:r w:rsidR="00846BE1" w:rsidRPr="003761E4">
        <w:t>.</w:t>
      </w:r>
      <w:r w:rsidR="002545E1" w:rsidRPr="003761E4">
        <w:t xml:space="preserve"> Intervijā izmanto arī informāciju par </w:t>
      </w:r>
      <w:r w:rsidR="007C6F27" w:rsidRPr="003761E4">
        <w:t>k</w:t>
      </w:r>
      <w:r w:rsidR="007576C7" w:rsidRPr="003761E4">
        <w:t>valificēt</w:t>
      </w:r>
      <w:r w:rsidR="007C6F27" w:rsidRPr="003761E4">
        <w:t>o</w:t>
      </w:r>
      <w:r w:rsidR="007576C7" w:rsidRPr="003761E4">
        <w:t xml:space="preserve"> prokurora atbalsta darbiniek</w:t>
      </w:r>
      <w:r w:rsidR="007C6F27" w:rsidRPr="003761E4">
        <w:t>u</w:t>
      </w:r>
      <w:r w:rsidR="002545E1" w:rsidRPr="003761E4">
        <w:t xml:space="preserve">, kas iegūta atlases </w:t>
      </w:r>
      <w:r w:rsidR="00192FF2" w:rsidRPr="003761E4">
        <w:t>otrajā kārtā</w:t>
      </w:r>
      <w:r w:rsidR="002545E1" w:rsidRPr="003761E4">
        <w:t xml:space="preserve">, kā arī to informāciju par </w:t>
      </w:r>
      <w:r w:rsidR="00CF185A" w:rsidRPr="003761E4">
        <w:t>viņu</w:t>
      </w:r>
      <w:r w:rsidR="002545E1" w:rsidRPr="003761E4">
        <w:t xml:space="preserve">, kas ir pieejama publiski vai atrodas prokuratūras rīcībā. </w:t>
      </w:r>
    </w:p>
    <w:p w14:paraId="0FBD244A" w14:textId="4C7F93B3" w:rsidR="00393F3B" w:rsidRPr="003761E4" w:rsidRDefault="00393F3B" w:rsidP="002545E1">
      <w:pPr>
        <w:numPr>
          <w:ilvl w:val="0"/>
          <w:numId w:val="13"/>
        </w:numPr>
        <w:spacing w:before="120" w:after="120" w:line="276" w:lineRule="auto"/>
      </w:pPr>
      <w:r w:rsidRPr="003761E4">
        <w:t xml:space="preserve">Kvalificētā prokurora </w:t>
      </w:r>
      <w:r w:rsidR="00D322D2" w:rsidRPr="003761E4">
        <w:t>atbal</w:t>
      </w:r>
      <w:r w:rsidRPr="003761E4">
        <w:t>sta darbinieka novē</w:t>
      </w:r>
      <w:r w:rsidR="00D322D2" w:rsidRPr="003761E4">
        <w:t>rtēšan</w:t>
      </w:r>
      <w:r w:rsidR="00BF3EF5" w:rsidRPr="003761E4">
        <w:t xml:space="preserve">u Prokuroru atestācijas komisija veic šī nolikuma 35. un 36. punktā </w:t>
      </w:r>
      <w:r w:rsidR="00B37347" w:rsidRPr="003761E4">
        <w:t>paredzētajā kārtībā.</w:t>
      </w:r>
    </w:p>
    <w:p w14:paraId="01566638" w14:textId="1D7914B9" w:rsidR="00C24753" w:rsidRPr="003761E4" w:rsidRDefault="00820AAB" w:rsidP="00822BA3">
      <w:pPr>
        <w:numPr>
          <w:ilvl w:val="0"/>
          <w:numId w:val="13"/>
        </w:numPr>
        <w:spacing w:before="120" w:after="120" w:line="276" w:lineRule="auto"/>
        <w:ind w:left="357" w:hanging="357"/>
      </w:pPr>
      <w:r w:rsidRPr="003761E4">
        <w:t xml:space="preserve">Ja par kādu no šī nolikuma </w:t>
      </w:r>
      <w:r w:rsidR="00816C51" w:rsidRPr="003761E4">
        <w:t>2</w:t>
      </w:r>
      <w:r w:rsidRPr="003761E4">
        <w:t xml:space="preserve">. pielikumā minētā novērtējuma kritēriju komisijas locekļu vidējais piešķirto punktu skaits ir mazāks par 3, </w:t>
      </w:r>
      <w:r w:rsidR="0092320E" w:rsidRPr="003761E4">
        <w:t xml:space="preserve">Prokuroru atestācijas komisija </w:t>
      </w:r>
      <w:r w:rsidR="001A3C62" w:rsidRPr="003761E4">
        <w:t>pieņem lēmumu par</w:t>
      </w:r>
      <w:r w:rsidR="0092320E" w:rsidRPr="003761E4">
        <w:t xml:space="preserve"> </w:t>
      </w:r>
      <w:r w:rsidR="007C6F27" w:rsidRPr="003761E4">
        <w:t xml:space="preserve">kvalificētā prokurora atbalsta darbinieka </w:t>
      </w:r>
      <w:r w:rsidR="00822BA3" w:rsidRPr="003761E4">
        <w:t>neatbilstību</w:t>
      </w:r>
      <w:r w:rsidR="00C45F01" w:rsidRPr="003761E4">
        <w:t xml:space="preserve"> prokurora amata kandidāta statusam</w:t>
      </w:r>
      <w:r w:rsidR="00822BA3" w:rsidRPr="003761E4">
        <w:t xml:space="preserve">. </w:t>
      </w:r>
    </w:p>
    <w:p w14:paraId="7BAD7CD0" w14:textId="0E040C18" w:rsidR="00611D6D" w:rsidRPr="003761E4" w:rsidRDefault="00611D6D" w:rsidP="00822BA3">
      <w:pPr>
        <w:numPr>
          <w:ilvl w:val="0"/>
          <w:numId w:val="13"/>
        </w:numPr>
        <w:spacing w:before="120" w:after="120" w:line="276" w:lineRule="auto"/>
        <w:ind w:left="357" w:hanging="357"/>
      </w:pPr>
      <w:r w:rsidRPr="003761E4">
        <w:t>Šī nolikuma 55. punktā paredzēto lēmumu</w:t>
      </w:r>
      <w:r w:rsidR="008C0283" w:rsidRPr="003761E4">
        <w:t xml:space="preserve"> atzīt </w:t>
      </w:r>
      <w:r w:rsidR="009170CB" w:rsidRPr="003761E4">
        <w:t>kvalificēto prokurora atbalsta darbinieku</w:t>
      </w:r>
      <w:r w:rsidR="008C0283" w:rsidRPr="003761E4">
        <w:t xml:space="preserve"> </w:t>
      </w:r>
      <w:r w:rsidR="009170CB" w:rsidRPr="003761E4">
        <w:t>par neatbilstošu prokurora amata kandidāta statusam</w:t>
      </w:r>
      <w:r w:rsidR="008C0283" w:rsidRPr="003761E4">
        <w:t xml:space="preserve"> Prokuroru atestācijas komisija var pieņemt arī tad, ja informācija, kas var negatīvi ietekmēt </w:t>
      </w:r>
      <w:r w:rsidR="00855B4D" w:rsidRPr="003761E4">
        <w:t>viņa</w:t>
      </w:r>
      <w:r w:rsidR="008C0283" w:rsidRPr="003761E4">
        <w:t xml:space="preserve"> reputāciju, iegūta atlases trešās kārtas gaitā. Šādā gadījumā </w:t>
      </w:r>
      <w:r w:rsidR="00855B4D" w:rsidRPr="003761E4">
        <w:t>kvalificētā prokurora atbalsta darbinieka</w:t>
      </w:r>
      <w:r w:rsidR="008C0283" w:rsidRPr="003761E4">
        <w:t xml:space="preserve"> atbildes nevērtē un </w:t>
      </w:r>
      <w:r w:rsidR="008C0283" w:rsidRPr="003761E4">
        <w:rPr>
          <w:i/>
          <w:iCs/>
        </w:rPr>
        <w:t>Prokurora amata kandidātu atlases trešās kārtas vērtējumu lapu</w:t>
      </w:r>
      <w:r w:rsidR="008C0283" w:rsidRPr="003761E4">
        <w:t xml:space="preserve"> (1. pielikums) neaizpilda</w:t>
      </w:r>
      <w:r w:rsidR="00855B4D" w:rsidRPr="003761E4">
        <w:t>.</w:t>
      </w:r>
    </w:p>
    <w:p w14:paraId="0E129EF4" w14:textId="41081C3A" w:rsidR="00653BA5" w:rsidRPr="003761E4" w:rsidRDefault="00822BA3" w:rsidP="00822BA3">
      <w:pPr>
        <w:numPr>
          <w:ilvl w:val="0"/>
          <w:numId w:val="13"/>
        </w:numPr>
        <w:spacing w:before="120" w:after="120" w:line="276" w:lineRule="auto"/>
        <w:ind w:left="357" w:hanging="357"/>
      </w:pPr>
      <w:r w:rsidRPr="003761E4">
        <w:t xml:space="preserve">Ja </w:t>
      </w:r>
      <w:r w:rsidR="00B90D68" w:rsidRPr="003761E4">
        <w:t>k</w:t>
      </w:r>
      <w:r w:rsidR="007C6F27" w:rsidRPr="003761E4">
        <w:t>valificēto prokurora atbalsta darbiniek</w:t>
      </w:r>
      <w:r w:rsidR="001173AB" w:rsidRPr="003761E4">
        <w:t xml:space="preserve">u </w:t>
      </w:r>
      <w:r w:rsidRPr="003761E4">
        <w:t xml:space="preserve">atzīst </w:t>
      </w:r>
      <w:r w:rsidR="00633872" w:rsidRPr="003761E4">
        <w:t>par atbilstošu prokurora amata kandidāta statusam,</w:t>
      </w:r>
      <w:r w:rsidR="00C45F01" w:rsidRPr="003761E4">
        <w:t xml:space="preserve"> </w:t>
      </w:r>
      <w:r w:rsidR="00C24753" w:rsidRPr="003761E4">
        <w:t xml:space="preserve">Prokuroru atestācijas komisija </w:t>
      </w:r>
      <w:r w:rsidR="00C45F01" w:rsidRPr="003761E4">
        <w:t xml:space="preserve">lēmumu nosūta </w:t>
      </w:r>
      <w:r w:rsidR="001173AB" w:rsidRPr="003761E4">
        <w:t xml:space="preserve">ģenerālprokuroram jautājuma izlemšanai par </w:t>
      </w:r>
      <w:r w:rsidR="00C45F01" w:rsidRPr="003761E4">
        <w:t xml:space="preserve">stažēšanās līguma ar </w:t>
      </w:r>
      <w:r w:rsidR="00D05FAF" w:rsidRPr="003761E4">
        <w:t>kandidātu noslēgšanas organizēšanai.</w:t>
      </w:r>
      <w:r w:rsidR="007C6D82" w:rsidRPr="003761E4">
        <w:t xml:space="preserve"> </w:t>
      </w:r>
    </w:p>
    <w:p w14:paraId="44B497DB" w14:textId="4E0FB078" w:rsidR="000B0457" w:rsidRPr="003761E4" w:rsidRDefault="00E87866" w:rsidP="00822BA3">
      <w:pPr>
        <w:numPr>
          <w:ilvl w:val="0"/>
          <w:numId w:val="13"/>
        </w:numPr>
        <w:spacing w:before="120" w:after="120" w:line="276" w:lineRule="auto"/>
        <w:ind w:left="357" w:hanging="357"/>
      </w:pPr>
      <w:r w:rsidRPr="003761E4">
        <w:t>Šī nolikuma 5</w:t>
      </w:r>
      <w:r w:rsidR="00687F55" w:rsidRPr="003761E4">
        <w:t>5</w:t>
      </w:r>
      <w:r w:rsidRPr="003761E4">
        <w:t>.</w:t>
      </w:r>
      <w:r w:rsidR="00450537" w:rsidRPr="003761E4">
        <w:t xml:space="preserve">, 58. </w:t>
      </w:r>
      <w:r w:rsidRPr="003761E4">
        <w:t>un 5</w:t>
      </w:r>
      <w:r w:rsidR="00450537" w:rsidRPr="003761E4">
        <w:t>9</w:t>
      </w:r>
      <w:r w:rsidRPr="003761E4">
        <w:t>. punktā minēto Prokuroru atestācijas komisijas lēmumu</w:t>
      </w:r>
      <w:r w:rsidR="00443110" w:rsidRPr="003761E4">
        <w:t xml:space="preserve"> Personāla nodaļas atbildīgais darbinieks nosūta uz </w:t>
      </w:r>
      <w:r w:rsidR="00B90D68" w:rsidRPr="003761E4">
        <w:t xml:space="preserve">kvalificētā prokurora atbalsta darbinieka </w:t>
      </w:r>
      <w:r w:rsidR="00443110" w:rsidRPr="003761E4">
        <w:t>pieteikumā norādīto e-pastu</w:t>
      </w:r>
      <w:r w:rsidR="00E261AA" w:rsidRPr="003761E4">
        <w:t xml:space="preserve">. Par </w:t>
      </w:r>
      <w:r w:rsidR="0090180B" w:rsidRPr="003761E4">
        <w:t xml:space="preserve">šo lēmumu </w:t>
      </w:r>
      <w:r w:rsidR="000B49B6" w:rsidRPr="003761E4">
        <w:t xml:space="preserve">kvalificētais prokurora atbalsta darbinieks </w:t>
      </w:r>
      <w:r w:rsidR="002C353F" w:rsidRPr="003761E4">
        <w:t>10 </w:t>
      </w:r>
      <w:r w:rsidR="007A0100" w:rsidRPr="003761E4">
        <w:t>dienu laikā pēc tā paziņošanas var iesniegt ģenerālprokuroram iebildumus</w:t>
      </w:r>
      <w:r w:rsidR="00DE2FD3" w:rsidRPr="003761E4">
        <w:t>.</w:t>
      </w:r>
      <w:r w:rsidR="00552001" w:rsidRPr="003761E4">
        <w:t xml:space="preserve"> </w:t>
      </w:r>
      <w:r w:rsidR="00DE2FD3" w:rsidRPr="003761E4">
        <w:t xml:space="preserve">Ja ģenerālprokurors konstatē atlases </w:t>
      </w:r>
      <w:r w:rsidR="000B49B6" w:rsidRPr="003761E4">
        <w:t xml:space="preserve">trešās kārtas </w:t>
      </w:r>
      <w:r w:rsidR="00DE2FD3" w:rsidRPr="003761E4">
        <w:t>procesa pārkāpumus, kas varēja ietekmēt atlases rezultātu</w:t>
      </w:r>
      <w:r w:rsidR="000B49B6" w:rsidRPr="003761E4">
        <w:t xml:space="preserve">, </w:t>
      </w:r>
      <w:r w:rsidR="00DE2FD3" w:rsidRPr="003761E4">
        <w:t xml:space="preserve">viņš var uzdot </w:t>
      </w:r>
      <w:r w:rsidR="002F38C5" w:rsidRPr="003761E4">
        <w:t xml:space="preserve">Prokuroru atestācijas komisijai </w:t>
      </w:r>
      <w:r w:rsidR="00DE2FD3" w:rsidRPr="003761E4">
        <w:t xml:space="preserve">atkārtoti organizēt atlases </w:t>
      </w:r>
      <w:r w:rsidR="002F38C5" w:rsidRPr="003761E4">
        <w:t xml:space="preserve">trešo </w:t>
      </w:r>
      <w:r w:rsidR="00DE2FD3" w:rsidRPr="003761E4">
        <w:t xml:space="preserve">kārtu. Ģenerālprokurora atbildi </w:t>
      </w:r>
      <w:r w:rsidR="002F38C5" w:rsidRPr="003761E4">
        <w:t>kvalificētais prokurora atbalsta darbiniek</w:t>
      </w:r>
      <w:r w:rsidR="009D3304" w:rsidRPr="003761E4">
        <w:t>s</w:t>
      </w:r>
      <w:r w:rsidR="002F38C5" w:rsidRPr="003761E4">
        <w:t xml:space="preserve"> </w:t>
      </w:r>
      <w:r w:rsidR="00DE2FD3" w:rsidRPr="003761E4">
        <w:t>mēneša laikā var pārsūdzēt tiesā Administratīvā procesa likumā noteiktajā kārtībā.</w:t>
      </w:r>
    </w:p>
    <w:p w14:paraId="27E89144" w14:textId="3781814A" w:rsidR="00D456E1" w:rsidRPr="003761E4" w:rsidRDefault="009D3304" w:rsidP="00822BA3">
      <w:pPr>
        <w:numPr>
          <w:ilvl w:val="0"/>
          <w:numId w:val="13"/>
        </w:numPr>
        <w:spacing w:before="120" w:after="120" w:line="276" w:lineRule="auto"/>
        <w:ind w:left="357" w:hanging="357"/>
      </w:pPr>
      <w:r w:rsidRPr="003761E4">
        <w:t>Kvalificētais prokurora atbalsta darbinieks</w:t>
      </w:r>
      <w:r w:rsidR="00D456E1" w:rsidRPr="003761E4">
        <w:t>, kurš nav izturējis atlasi, nav izpildījis stažēšanās programmu, nav nokārtojis kvalifikācijas eksāmenu vai Prokuroru atestācijas komisija pēc kvalifikācijas eksāmena nokārtošanas atzinusi prokurora amata kandidātu par neatbilstošu prokurora amatam, atkārtoti pieteikties uz atlasi var ne agrāk kā pēc gada.</w:t>
      </w:r>
    </w:p>
    <w:p w14:paraId="05225CE9" w14:textId="1CF5FEFE" w:rsidR="00B46682" w:rsidRPr="003761E4" w:rsidRDefault="00557229" w:rsidP="007F467A">
      <w:pPr>
        <w:spacing w:before="120" w:after="120" w:line="276" w:lineRule="auto"/>
        <w:jc w:val="center"/>
        <w:rPr>
          <w:b/>
          <w:bCs/>
        </w:rPr>
      </w:pPr>
      <w:bookmarkStart w:id="25" w:name="bookmark11"/>
      <w:r w:rsidRPr="003761E4">
        <w:rPr>
          <w:b/>
          <w:bCs/>
        </w:rPr>
        <w:t>X. Noslēguma jautājum</w:t>
      </w:r>
      <w:bookmarkEnd w:id="25"/>
      <w:r w:rsidR="0089197D" w:rsidRPr="003761E4">
        <w:rPr>
          <w:b/>
          <w:bCs/>
        </w:rPr>
        <w:t>i</w:t>
      </w:r>
    </w:p>
    <w:p w14:paraId="5B1676AC" w14:textId="77777777" w:rsidR="00935135" w:rsidRDefault="00935135" w:rsidP="007F467A">
      <w:pPr>
        <w:numPr>
          <w:ilvl w:val="0"/>
          <w:numId w:val="13"/>
        </w:numPr>
        <w:spacing w:before="120" w:after="120" w:line="276" w:lineRule="auto"/>
        <w:ind w:left="357" w:hanging="357"/>
      </w:pPr>
      <w:r w:rsidRPr="003761E4">
        <w:t>Pretendenta pieteikuma, kas iesniegts līdz šī nolikuma spēkā stāšanās dienai, tālākai virzībai piemēro šī nolikuma nosacījumus</w:t>
      </w:r>
      <w:r>
        <w:t>.</w:t>
      </w:r>
    </w:p>
    <w:p w14:paraId="64EFC18C" w14:textId="5393F2DA" w:rsidR="0089197D" w:rsidRPr="003761E4" w:rsidRDefault="00297F37" w:rsidP="00935135">
      <w:pPr>
        <w:numPr>
          <w:ilvl w:val="0"/>
          <w:numId w:val="13"/>
        </w:numPr>
        <w:spacing w:before="120" w:after="120" w:line="276" w:lineRule="auto"/>
        <w:ind w:left="357" w:hanging="357"/>
      </w:pPr>
      <w:r w:rsidRPr="003761E4">
        <w:t>Pretendent</w:t>
      </w:r>
      <w:r w:rsidR="00E67A9F" w:rsidRPr="003761E4">
        <w:t>s</w:t>
      </w:r>
      <w:r w:rsidRPr="003761E4">
        <w:t>, k</w:t>
      </w:r>
      <w:r w:rsidR="00D964B1" w:rsidRPr="003761E4">
        <w:t>ur</w:t>
      </w:r>
      <w:r w:rsidR="00E67A9F" w:rsidRPr="003761E4">
        <w:t>š</w:t>
      </w:r>
      <w:r w:rsidRPr="003761E4">
        <w:t xml:space="preserve"> </w:t>
      </w:r>
      <w:r w:rsidR="00235BF2" w:rsidRPr="003761E4">
        <w:t xml:space="preserve">līdz šī nolikuma spēkā stāšanās </w:t>
      </w:r>
      <w:r w:rsidR="0066006A" w:rsidRPr="003761E4">
        <w:t xml:space="preserve">dienai </w:t>
      </w:r>
      <w:r w:rsidRPr="003761E4">
        <w:t>iekļaut</w:t>
      </w:r>
      <w:r w:rsidR="006139E2" w:rsidRPr="003761E4">
        <w:t>s</w:t>
      </w:r>
      <w:r w:rsidRPr="003761E4">
        <w:t xml:space="preserve"> </w:t>
      </w:r>
      <w:r w:rsidR="0045377F" w:rsidRPr="003761E4">
        <w:t>p</w:t>
      </w:r>
      <w:r w:rsidRPr="003761E4">
        <w:t>rokurora amata kandidā</w:t>
      </w:r>
      <w:r w:rsidR="0045377F" w:rsidRPr="003761E4">
        <w:t>tu</w:t>
      </w:r>
      <w:r w:rsidRPr="003761E4">
        <w:t xml:space="preserve"> sarakstā</w:t>
      </w:r>
      <w:r w:rsidR="0066006A" w:rsidRPr="003761E4">
        <w:t xml:space="preserve">, </w:t>
      </w:r>
      <w:r w:rsidR="00FE466F" w:rsidRPr="003761E4">
        <w:t>saglabā tiesības atrasties tajā</w:t>
      </w:r>
      <w:r w:rsidR="0000446D" w:rsidRPr="003761E4">
        <w:t xml:space="preserve"> vienu gadu no dienas</w:t>
      </w:r>
      <w:r w:rsidR="00D964B1" w:rsidRPr="003761E4">
        <w:t>, kad vi</w:t>
      </w:r>
      <w:r w:rsidR="006139E2" w:rsidRPr="003761E4">
        <w:t xml:space="preserve">ņš </w:t>
      </w:r>
      <w:r w:rsidR="00D964B1" w:rsidRPr="003761E4">
        <w:t>iekļaut</w:t>
      </w:r>
      <w:r w:rsidR="006139E2" w:rsidRPr="003761E4">
        <w:t>s</w:t>
      </w:r>
      <w:r w:rsidR="00D964B1" w:rsidRPr="003761E4">
        <w:t xml:space="preserve"> prokurora amata kandidātu sarakstā.</w:t>
      </w:r>
    </w:p>
    <w:p w14:paraId="7D557C2E" w14:textId="3FB3FA00" w:rsidR="00B46682" w:rsidRDefault="00B46682" w:rsidP="00435157"/>
    <w:p w14:paraId="580E044D" w14:textId="77777777" w:rsidR="00435157" w:rsidRPr="003761E4" w:rsidRDefault="00435157" w:rsidP="00435157"/>
    <w:p w14:paraId="4F82C1C1" w14:textId="77777777" w:rsidR="00B46682" w:rsidRPr="003761E4" w:rsidRDefault="00B46682" w:rsidP="007F467A">
      <w:pPr>
        <w:jc w:val="right"/>
      </w:pPr>
    </w:p>
    <w:p w14:paraId="664FDA09" w14:textId="18438A40" w:rsidR="00B46682" w:rsidRPr="003761E4" w:rsidRDefault="00557229" w:rsidP="00D05A68">
      <w:pPr>
        <w:spacing w:line="276" w:lineRule="auto"/>
        <w:jc w:val="right"/>
      </w:pPr>
      <w:r w:rsidRPr="003761E4">
        <w:t xml:space="preserve">Prokurora amata kandidātu atlases nolikuma </w:t>
      </w:r>
      <w:r w:rsidR="00A169B3" w:rsidRPr="003761E4">
        <w:t>1. </w:t>
      </w:r>
      <w:r w:rsidRPr="003761E4">
        <w:t>pielikums</w:t>
      </w:r>
    </w:p>
    <w:p w14:paraId="206C6BB4" w14:textId="77777777" w:rsidR="00B46682" w:rsidRPr="003761E4" w:rsidRDefault="00B46682" w:rsidP="00D05A68">
      <w:pPr>
        <w:spacing w:line="276" w:lineRule="auto"/>
        <w:jc w:val="right"/>
      </w:pPr>
    </w:p>
    <w:p w14:paraId="7A6CA976" w14:textId="77777777" w:rsidR="00B46682" w:rsidRPr="003761E4" w:rsidRDefault="00557229" w:rsidP="00D05A68">
      <w:pPr>
        <w:spacing w:line="276" w:lineRule="auto"/>
        <w:jc w:val="center"/>
        <w:rPr>
          <w:b/>
          <w:bCs/>
        </w:rPr>
      </w:pPr>
      <w:r w:rsidRPr="003761E4">
        <w:rPr>
          <w:b/>
          <w:bCs/>
        </w:rPr>
        <w:t>Prokurora amata kandidātu atlases trešās kārtas vērtējumu lapa</w:t>
      </w:r>
    </w:p>
    <w:p w14:paraId="35AE023D" w14:textId="77777777" w:rsidR="00B46682" w:rsidRPr="003761E4" w:rsidRDefault="00B46682" w:rsidP="00D05A68">
      <w:pPr>
        <w:spacing w:line="276" w:lineRule="auto"/>
      </w:pPr>
    </w:p>
    <w:p w14:paraId="6F98A710" w14:textId="3CF53440" w:rsidR="00B46682" w:rsidRPr="003761E4" w:rsidRDefault="00557229" w:rsidP="00D92A14">
      <w:pPr>
        <w:spacing w:line="276" w:lineRule="auto"/>
        <w:jc w:val="center"/>
      </w:pPr>
      <w:r w:rsidRPr="003761E4">
        <w:t>Prokurora amata pretendents</w:t>
      </w:r>
      <w:r w:rsidR="005C0D5C" w:rsidRPr="003761E4">
        <w:t xml:space="preserve"> </w:t>
      </w:r>
      <w:r w:rsidR="006C211C" w:rsidRPr="003761E4">
        <w:t>/</w:t>
      </w:r>
      <w:r w:rsidR="005C0D5C" w:rsidRPr="003761E4">
        <w:t xml:space="preserve"> </w:t>
      </w:r>
      <w:r w:rsidR="006C211C" w:rsidRPr="003761E4">
        <w:t>kvalificētais prokurora atbalsta darbinieks</w:t>
      </w:r>
    </w:p>
    <w:p w14:paraId="52788347" w14:textId="5AEBC6CB" w:rsidR="00D92A14" w:rsidRPr="003761E4" w:rsidRDefault="00D92A14" w:rsidP="00D92A14">
      <w:pPr>
        <w:spacing w:line="276" w:lineRule="auto"/>
        <w:jc w:val="center"/>
        <w:rPr>
          <w:sz w:val="20"/>
          <w:szCs w:val="20"/>
        </w:rPr>
      </w:pPr>
      <w:r w:rsidRPr="003761E4">
        <w:rPr>
          <w:sz w:val="20"/>
          <w:szCs w:val="20"/>
        </w:rPr>
        <w:t>(</w:t>
      </w:r>
      <w:r w:rsidRPr="003761E4">
        <w:rPr>
          <w:i/>
          <w:iCs/>
          <w:sz w:val="20"/>
          <w:szCs w:val="20"/>
        </w:rPr>
        <w:t>atbilstošo pasvītrot</w:t>
      </w:r>
      <w:r w:rsidRPr="003761E4">
        <w:rPr>
          <w:sz w:val="20"/>
          <w:szCs w:val="20"/>
        </w:rPr>
        <w:t>)</w:t>
      </w:r>
    </w:p>
    <w:p w14:paraId="0908C14A" w14:textId="3AFECFDA" w:rsidR="005C0D5C" w:rsidRPr="003761E4" w:rsidRDefault="005C0D5C" w:rsidP="0019195D">
      <w:pPr>
        <w:spacing w:line="276" w:lineRule="auto"/>
        <w:jc w:val="center"/>
      </w:pPr>
      <w:r w:rsidRPr="003761E4">
        <w:t>______________________________________________</w:t>
      </w:r>
    </w:p>
    <w:p w14:paraId="4E4E06E6" w14:textId="5C78BC74" w:rsidR="00B46682" w:rsidRPr="003761E4" w:rsidRDefault="00557229" w:rsidP="0019195D">
      <w:pPr>
        <w:spacing w:line="276" w:lineRule="auto"/>
        <w:jc w:val="center"/>
      </w:pPr>
      <w:r w:rsidRPr="003761E4">
        <w:t>(vārds, uzvārds)</w:t>
      </w:r>
    </w:p>
    <w:p w14:paraId="226B8996" w14:textId="77777777" w:rsidR="00B46682" w:rsidRPr="003761E4" w:rsidRDefault="00B46682" w:rsidP="00D05A68">
      <w:pPr>
        <w:spacing w:line="276" w:lineRule="auto"/>
      </w:pPr>
    </w:p>
    <w:tbl>
      <w:tblPr>
        <w:tblStyle w:val="TableGrid"/>
        <w:tblW w:w="9351" w:type="dxa"/>
        <w:tblLayout w:type="fixed"/>
        <w:tblLook w:val="04A0" w:firstRow="1" w:lastRow="0" w:firstColumn="1" w:lastColumn="0" w:noHBand="0" w:noVBand="1"/>
      </w:tblPr>
      <w:tblGrid>
        <w:gridCol w:w="7933"/>
        <w:gridCol w:w="1418"/>
      </w:tblGrid>
      <w:tr w:rsidR="00653148" w:rsidRPr="003761E4" w14:paraId="16EB5D57" w14:textId="77777777" w:rsidTr="00C650CF">
        <w:tc>
          <w:tcPr>
            <w:tcW w:w="7933" w:type="dxa"/>
          </w:tcPr>
          <w:p w14:paraId="128A05C7" w14:textId="77777777" w:rsidR="00B46682" w:rsidRPr="003761E4" w:rsidRDefault="00557229" w:rsidP="00D05A68">
            <w:pPr>
              <w:spacing w:before="240" w:line="276" w:lineRule="auto"/>
              <w:jc w:val="center"/>
              <w:rPr>
                <w:b/>
                <w:bCs/>
                <w:lang w:eastAsia="lv-LV"/>
              </w:rPr>
            </w:pPr>
            <w:r w:rsidRPr="003761E4">
              <w:rPr>
                <w:b/>
                <w:bCs/>
                <w:lang w:eastAsia="lv-LV"/>
              </w:rPr>
              <w:t>Novērtējuma kritēriji, skaidrojums</w:t>
            </w:r>
          </w:p>
          <w:p w14:paraId="540C654E" w14:textId="77777777" w:rsidR="00B46682" w:rsidRPr="003761E4" w:rsidRDefault="00B46682" w:rsidP="00D05A68">
            <w:pPr>
              <w:spacing w:line="276" w:lineRule="auto"/>
              <w:jc w:val="center"/>
              <w:rPr>
                <w:b/>
                <w:bCs/>
                <w:lang w:eastAsia="lv-LV"/>
              </w:rPr>
            </w:pPr>
          </w:p>
        </w:tc>
        <w:tc>
          <w:tcPr>
            <w:tcW w:w="1418" w:type="dxa"/>
          </w:tcPr>
          <w:p w14:paraId="7A973C25" w14:textId="765C784F" w:rsidR="00B46682" w:rsidRPr="003761E4" w:rsidRDefault="00557229" w:rsidP="00D05A68">
            <w:pPr>
              <w:spacing w:line="276" w:lineRule="auto"/>
              <w:jc w:val="center"/>
              <w:rPr>
                <w:b/>
                <w:bCs/>
                <w:lang w:eastAsia="lv-LV"/>
              </w:rPr>
            </w:pPr>
            <w:r w:rsidRPr="003761E4">
              <w:rPr>
                <w:b/>
                <w:bCs/>
                <w:lang w:eastAsia="lv-LV"/>
              </w:rPr>
              <w:t xml:space="preserve">Vērtējums </w:t>
            </w:r>
            <w:r w:rsidR="00A169B3" w:rsidRPr="003761E4">
              <w:rPr>
                <w:b/>
                <w:bCs/>
                <w:lang w:eastAsia="lv-LV"/>
              </w:rPr>
              <w:t>5 </w:t>
            </w:r>
            <w:r w:rsidRPr="003761E4">
              <w:rPr>
                <w:b/>
                <w:bCs/>
                <w:lang w:eastAsia="lv-LV"/>
              </w:rPr>
              <w:t>punktu sistēmā</w:t>
            </w:r>
          </w:p>
        </w:tc>
      </w:tr>
      <w:tr w:rsidR="00653148" w:rsidRPr="003761E4" w14:paraId="40E67FBA" w14:textId="77777777" w:rsidTr="00C650CF">
        <w:tc>
          <w:tcPr>
            <w:tcW w:w="7933" w:type="dxa"/>
          </w:tcPr>
          <w:p w14:paraId="6E567DFC" w14:textId="07499665" w:rsidR="00B46682" w:rsidRPr="003761E4" w:rsidRDefault="00557229" w:rsidP="00D05A68">
            <w:pPr>
              <w:pStyle w:val="pf0"/>
              <w:spacing w:before="0" w:beforeAutospacing="0" w:after="120" w:afterAutospacing="0" w:line="276" w:lineRule="auto"/>
              <w:jc w:val="both"/>
            </w:pPr>
            <w:r w:rsidRPr="003761E4">
              <w:t>1</w:t>
            </w:r>
            <w:r w:rsidR="00FE346E" w:rsidRPr="003761E4">
              <w:t xml:space="preserve">. </w:t>
            </w:r>
            <w:r w:rsidR="00FE346E" w:rsidRPr="003761E4">
              <w:rPr>
                <w:rStyle w:val="cf01"/>
                <w:rFonts w:ascii="Times New Roman" w:hAnsi="Times New Roman" w:cs="Times New Roman"/>
                <w:sz w:val="24"/>
                <w:szCs w:val="24"/>
              </w:rPr>
              <w:t>Uz komisijas jautājumiem ir sniegtas atbildes pēc būtības, tās ir argumentētas</w:t>
            </w:r>
            <w:r w:rsidR="008F037A" w:rsidRPr="003761E4">
              <w:rPr>
                <w:rStyle w:val="cf01"/>
                <w:rFonts w:ascii="Times New Roman" w:hAnsi="Times New Roman" w:cs="Times New Roman"/>
                <w:sz w:val="24"/>
                <w:szCs w:val="24"/>
              </w:rPr>
              <w:t>.</w:t>
            </w:r>
          </w:p>
        </w:tc>
        <w:tc>
          <w:tcPr>
            <w:tcW w:w="1418" w:type="dxa"/>
          </w:tcPr>
          <w:p w14:paraId="072C1321" w14:textId="77777777" w:rsidR="00B46682" w:rsidRPr="003761E4" w:rsidRDefault="00B46682" w:rsidP="00D05A68">
            <w:pPr>
              <w:spacing w:line="276" w:lineRule="auto"/>
              <w:jc w:val="center"/>
              <w:rPr>
                <w:sz w:val="20"/>
                <w:lang w:eastAsia="lv-LV"/>
              </w:rPr>
            </w:pPr>
          </w:p>
        </w:tc>
      </w:tr>
      <w:tr w:rsidR="00653148" w:rsidRPr="003761E4" w14:paraId="6AA1D81E" w14:textId="77777777" w:rsidTr="00C650CF">
        <w:tc>
          <w:tcPr>
            <w:tcW w:w="7933" w:type="dxa"/>
          </w:tcPr>
          <w:p w14:paraId="65935FE5" w14:textId="3178EDDA" w:rsidR="00B46682" w:rsidRPr="003761E4" w:rsidRDefault="00557229" w:rsidP="00A95501">
            <w:pPr>
              <w:pStyle w:val="pf0"/>
              <w:spacing w:before="0" w:beforeAutospacing="0" w:after="120" w:afterAutospacing="0" w:line="276" w:lineRule="auto"/>
              <w:ind w:left="34" w:hanging="34"/>
              <w:jc w:val="both"/>
            </w:pPr>
            <w:r w:rsidRPr="003761E4">
              <w:t>2.</w:t>
            </w:r>
            <w:r w:rsidR="001C6485" w:rsidRPr="003761E4">
              <w:t xml:space="preserve"> </w:t>
            </w:r>
            <w:r w:rsidR="00FE346E" w:rsidRPr="003761E4">
              <w:rPr>
                <w:rStyle w:val="cf01"/>
                <w:rFonts w:ascii="Times New Roman" w:hAnsi="Times New Roman" w:cs="Times New Roman"/>
                <w:sz w:val="24"/>
                <w:szCs w:val="24"/>
              </w:rPr>
              <w:t>Pretendentam ir labas prasmes darbam ar datoru dokumenta teksta sagatavošanā un noformēšanā (pēc iesniegtā pieteikuma un CV); pretendents pārzina latviešu valodu; sagatavotais teksts ir labi strukturēts, gramatiski pareizs un viegli uztver</w:t>
            </w:r>
            <w:r w:rsidR="004C507A" w:rsidRPr="003761E4">
              <w:rPr>
                <w:rStyle w:val="cf01"/>
                <w:rFonts w:ascii="Times New Roman" w:hAnsi="Times New Roman" w:cs="Times New Roman"/>
                <w:sz w:val="24"/>
                <w:szCs w:val="24"/>
              </w:rPr>
              <w:t>a</w:t>
            </w:r>
            <w:r w:rsidR="00FE346E" w:rsidRPr="003761E4">
              <w:rPr>
                <w:rStyle w:val="cf01"/>
                <w:rFonts w:ascii="Times New Roman" w:hAnsi="Times New Roman" w:cs="Times New Roman"/>
                <w:sz w:val="24"/>
                <w:szCs w:val="24"/>
              </w:rPr>
              <w:t>ms</w:t>
            </w:r>
            <w:r w:rsidR="008F037A" w:rsidRPr="003761E4">
              <w:rPr>
                <w:rStyle w:val="cf01"/>
                <w:rFonts w:ascii="Times New Roman" w:hAnsi="Times New Roman" w:cs="Times New Roman"/>
                <w:sz w:val="24"/>
                <w:szCs w:val="24"/>
              </w:rPr>
              <w:t>.</w:t>
            </w:r>
          </w:p>
        </w:tc>
        <w:tc>
          <w:tcPr>
            <w:tcW w:w="1418" w:type="dxa"/>
          </w:tcPr>
          <w:p w14:paraId="61D2AF74" w14:textId="77777777" w:rsidR="00B46682" w:rsidRPr="003761E4" w:rsidRDefault="00B46682" w:rsidP="00D05A68">
            <w:pPr>
              <w:spacing w:line="276" w:lineRule="auto"/>
              <w:jc w:val="center"/>
              <w:rPr>
                <w:sz w:val="20"/>
                <w:lang w:eastAsia="lv-LV"/>
              </w:rPr>
            </w:pPr>
          </w:p>
        </w:tc>
      </w:tr>
      <w:tr w:rsidR="00653148" w:rsidRPr="003761E4" w14:paraId="563BE9A2" w14:textId="77777777" w:rsidTr="00C650CF">
        <w:tc>
          <w:tcPr>
            <w:tcW w:w="7933" w:type="dxa"/>
          </w:tcPr>
          <w:p w14:paraId="6682D59B" w14:textId="2D9EBB35" w:rsidR="00B46682" w:rsidRPr="003761E4" w:rsidRDefault="00557229" w:rsidP="00D05A68">
            <w:pPr>
              <w:pStyle w:val="pf0"/>
              <w:spacing w:before="0" w:beforeAutospacing="0" w:after="120" w:afterAutospacing="0" w:line="276" w:lineRule="auto"/>
              <w:jc w:val="both"/>
            </w:pPr>
            <w:r w:rsidRPr="003761E4">
              <w:t xml:space="preserve">3. </w:t>
            </w:r>
            <w:r w:rsidR="001C6485" w:rsidRPr="003761E4">
              <w:rPr>
                <w:rStyle w:val="cf01"/>
                <w:rFonts w:ascii="Times New Roman" w:hAnsi="Times New Roman" w:cs="Times New Roman"/>
                <w:sz w:val="24"/>
                <w:szCs w:val="24"/>
              </w:rPr>
              <w:t>Pretendentam piemīt izpratne par prokuratūras funkcijām un tās vietu tiesu varas sistēmā; pretendents demonstrē izpratni par darbu prokuratūrā un viņam piemīt prokurora amatam atbilstošas zināšanas un kompetences</w:t>
            </w:r>
            <w:r w:rsidR="00F9708C" w:rsidRPr="003761E4">
              <w:rPr>
                <w:rStyle w:val="cf01"/>
                <w:rFonts w:ascii="Times New Roman" w:hAnsi="Times New Roman" w:cs="Times New Roman"/>
                <w:sz w:val="24"/>
                <w:szCs w:val="24"/>
              </w:rPr>
              <w:t>.</w:t>
            </w:r>
          </w:p>
        </w:tc>
        <w:tc>
          <w:tcPr>
            <w:tcW w:w="1418" w:type="dxa"/>
          </w:tcPr>
          <w:p w14:paraId="4449973D" w14:textId="77777777" w:rsidR="00B46682" w:rsidRPr="003761E4" w:rsidRDefault="00B46682" w:rsidP="00D05A68">
            <w:pPr>
              <w:spacing w:line="276" w:lineRule="auto"/>
              <w:jc w:val="center"/>
              <w:rPr>
                <w:sz w:val="20"/>
                <w:lang w:eastAsia="lv-LV"/>
              </w:rPr>
            </w:pPr>
          </w:p>
        </w:tc>
      </w:tr>
      <w:tr w:rsidR="00653148" w:rsidRPr="003761E4" w14:paraId="7AFA3B9D" w14:textId="77777777" w:rsidTr="00C650CF">
        <w:tc>
          <w:tcPr>
            <w:tcW w:w="7933" w:type="dxa"/>
          </w:tcPr>
          <w:p w14:paraId="4216C19A" w14:textId="028B2EF9" w:rsidR="00B46682" w:rsidRPr="003761E4" w:rsidRDefault="00557229" w:rsidP="00D05A68">
            <w:pPr>
              <w:pStyle w:val="pf0"/>
              <w:spacing w:before="0" w:beforeAutospacing="0" w:after="120" w:afterAutospacing="0" w:line="276" w:lineRule="auto"/>
              <w:jc w:val="both"/>
            </w:pPr>
            <w:r w:rsidRPr="003761E4">
              <w:t xml:space="preserve">4. </w:t>
            </w:r>
            <w:r w:rsidR="001C6485" w:rsidRPr="003761E4">
              <w:rPr>
                <w:rStyle w:val="cf01"/>
                <w:rFonts w:ascii="Times New Roman" w:hAnsi="Times New Roman" w:cs="Times New Roman"/>
                <w:sz w:val="24"/>
                <w:szCs w:val="24"/>
              </w:rPr>
              <w:t>Pretendents demonstrē vispusīgas intereses, pienākuma un atbildības sajūtu, labas manieres; izvirza sev augstas prasības; apzinās savas emocijas un spēj tās vadīt; ir apdomīgs un saglabā mieru; prot skaidri formulēt viedokli; kontrolē savu izturēšanos pat kritiskās situācijās; analizē savas stiprās un vājās puses, spēj strādāt komandā</w:t>
            </w:r>
            <w:r w:rsidR="00F9708C" w:rsidRPr="003761E4">
              <w:rPr>
                <w:rStyle w:val="cf01"/>
                <w:rFonts w:ascii="Times New Roman" w:hAnsi="Times New Roman" w:cs="Times New Roman"/>
                <w:sz w:val="24"/>
                <w:szCs w:val="24"/>
              </w:rPr>
              <w:t>.</w:t>
            </w:r>
          </w:p>
        </w:tc>
        <w:tc>
          <w:tcPr>
            <w:tcW w:w="1418" w:type="dxa"/>
          </w:tcPr>
          <w:p w14:paraId="7E0E059C" w14:textId="77777777" w:rsidR="00B46682" w:rsidRPr="003761E4" w:rsidRDefault="00B46682" w:rsidP="00D05A68">
            <w:pPr>
              <w:spacing w:line="276" w:lineRule="auto"/>
              <w:jc w:val="center"/>
              <w:rPr>
                <w:sz w:val="20"/>
                <w:lang w:eastAsia="lv-LV"/>
              </w:rPr>
            </w:pPr>
          </w:p>
        </w:tc>
      </w:tr>
      <w:tr w:rsidR="00653148" w:rsidRPr="003761E4" w14:paraId="2BEB1E82" w14:textId="77777777" w:rsidTr="00C650CF">
        <w:tc>
          <w:tcPr>
            <w:tcW w:w="7933" w:type="dxa"/>
          </w:tcPr>
          <w:p w14:paraId="30FCBB7B" w14:textId="4E163622" w:rsidR="00B46682" w:rsidRPr="003761E4" w:rsidRDefault="00557229" w:rsidP="00D05A68">
            <w:pPr>
              <w:pStyle w:val="pf0"/>
              <w:spacing w:before="0" w:beforeAutospacing="0" w:after="120" w:afterAutospacing="0" w:line="276" w:lineRule="auto"/>
              <w:jc w:val="both"/>
            </w:pPr>
            <w:r w:rsidRPr="003761E4">
              <w:t xml:space="preserve">5. </w:t>
            </w:r>
            <w:r w:rsidR="008F037A" w:rsidRPr="003761E4">
              <w:rPr>
                <w:rStyle w:val="cf01"/>
                <w:rFonts w:ascii="Times New Roman" w:hAnsi="Times New Roman" w:cs="Times New Roman"/>
                <w:sz w:val="24"/>
                <w:szCs w:val="24"/>
              </w:rPr>
              <w:t>Pretendents ir atvērts lietišķai komunikācijai, izsakās skaidri un saprotami, argumentē objektīvi un balstās uz faktiem, spēj veidot konstruktīvu diskusiju; pieņem atšķirīgu viedokli</w:t>
            </w:r>
            <w:r w:rsidR="00053FC4" w:rsidRPr="003761E4">
              <w:rPr>
                <w:rStyle w:val="cf01"/>
                <w:rFonts w:ascii="Times New Roman" w:hAnsi="Times New Roman" w:cs="Times New Roman"/>
                <w:sz w:val="24"/>
                <w:szCs w:val="24"/>
              </w:rPr>
              <w:t>, to pauž un kritizē konstruktīvi</w:t>
            </w:r>
            <w:r w:rsidR="00445B5D" w:rsidRPr="003761E4">
              <w:rPr>
                <w:rStyle w:val="cf01"/>
                <w:rFonts w:ascii="Times New Roman" w:hAnsi="Times New Roman" w:cs="Times New Roman"/>
                <w:sz w:val="24"/>
                <w:szCs w:val="24"/>
              </w:rPr>
              <w:t>.</w:t>
            </w:r>
          </w:p>
        </w:tc>
        <w:tc>
          <w:tcPr>
            <w:tcW w:w="1418" w:type="dxa"/>
          </w:tcPr>
          <w:p w14:paraId="6AB1392B" w14:textId="77777777" w:rsidR="00B46682" w:rsidRPr="003761E4" w:rsidRDefault="00B46682" w:rsidP="00D05A68">
            <w:pPr>
              <w:spacing w:line="276" w:lineRule="auto"/>
              <w:jc w:val="center"/>
              <w:rPr>
                <w:sz w:val="20"/>
                <w:lang w:eastAsia="lv-LV"/>
              </w:rPr>
            </w:pPr>
          </w:p>
        </w:tc>
      </w:tr>
    </w:tbl>
    <w:p w14:paraId="1E901D45" w14:textId="77777777" w:rsidR="00B46682" w:rsidRPr="003761E4" w:rsidRDefault="00B46682" w:rsidP="00D05A68">
      <w:pPr>
        <w:spacing w:line="276" w:lineRule="auto"/>
      </w:pPr>
    </w:p>
    <w:p w14:paraId="29F51544" w14:textId="77777777" w:rsidR="00D05A68" w:rsidRPr="003761E4" w:rsidRDefault="00D05A68" w:rsidP="00D05A68">
      <w:pPr>
        <w:spacing w:line="276" w:lineRule="auto"/>
      </w:pPr>
    </w:p>
    <w:p w14:paraId="19BF914C" w14:textId="77777777" w:rsidR="00B46682" w:rsidRPr="003761E4" w:rsidRDefault="00557229" w:rsidP="00D05A68">
      <w:pPr>
        <w:spacing w:line="276" w:lineRule="auto"/>
      </w:pPr>
      <w:r w:rsidRPr="003761E4">
        <w:t>Komisijas loceklis___________________________________________________</w:t>
      </w:r>
    </w:p>
    <w:p w14:paraId="6535D10C" w14:textId="77777777" w:rsidR="00B46682" w:rsidRPr="003761E4" w:rsidRDefault="00557229" w:rsidP="00D05A68">
      <w:pPr>
        <w:spacing w:line="276" w:lineRule="auto"/>
      </w:pPr>
      <w:r w:rsidRPr="003761E4">
        <w:t xml:space="preserve">                                            (vārds, uzvārds, paraksts)</w:t>
      </w:r>
    </w:p>
    <w:p w14:paraId="5CA19B4A" w14:textId="77777777" w:rsidR="00B46682" w:rsidRPr="003761E4" w:rsidRDefault="00557229" w:rsidP="00D05A68">
      <w:pPr>
        <w:spacing w:line="276" w:lineRule="auto"/>
      </w:pPr>
      <w:r w:rsidRPr="003761E4">
        <w:br w:type="page"/>
      </w:r>
    </w:p>
    <w:p w14:paraId="3ECF4F3B" w14:textId="6753B6CE" w:rsidR="00B46682" w:rsidRPr="003761E4" w:rsidRDefault="00557229" w:rsidP="00A95501">
      <w:pPr>
        <w:spacing w:line="276" w:lineRule="auto"/>
        <w:jc w:val="right"/>
      </w:pPr>
      <w:r w:rsidRPr="003761E4">
        <w:lastRenderedPageBreak/>
        <w:t>Prokurora amata kandidātu atlases nolikuma</w:t>
      </w:r>
      <w:r w:rsidR="00A169B3" w:rsidRPr="003761E4">
        <w:t xml:space="preserve"> 2</w:t>
      </w:r>
      <w:r w:rsidRPr="003761E4">
        <w:t>. pielikums</w:t>
      </w:r>
    </w:p>
    <w:p w14:paraId="321F731C" w14:textId="77777777" w:rsidR="00B46682" w:rsidRPr="003761E4" w:rsidRDefault="00B46682" w:rsidP="00A95501">
      <w:pPr>
        <w:spacing w:line="276" w:lineRule="auto"/>
        <w:jc w:val="right"/>
      </w:pPr>
    </w:p>
    <w:p w14:paraId="7B8FC97E" w14:textId="77777777" w:rsidR="00B46682" w:rsidRPr="003761E4" w:rsidRDefault="00557229" w:rsidP="00A95501">
      <w:pPr>
        <w:spacing w:line="276" w:lineRule="auto"/>
        <w:jc w:val="center"/>
        <w:rPr>
          <w:b/>
          <w:bCs/>
        </w:rPr>
      </w:pPr>
      <w:r w:rsidRPr="003761E4">
        <w:rPr>
          <w:b/>
          <w:bCs/>
        </w:rPr>
        <w:t>Prokurora amata kandidātu atlases trešās kārtas kopvērtējuma lapa</w:t>
      </w:r>
    </w:p>
    <w:p w14:paraId="5631DC2F" w14:textId="77777777" w:rsidR="00B46682" w:rsidRPr="003761E4" w:rsidRDefault="00B46682" w:rsidP="00A95501">
      <w:pPr>
        <w:spacing w:line="276" w:lineRule="auto"/>
      </w:pPr>
    </w:p>
    <w:p w14:paraId="565671B0" w14:textId="77777777" w:rsidR="0019195D" w:rsidRPr="003761E4" w:rsidRDefault="005C0D5C" w:rsidP="0019195D">
      <w:pPr>
        <w:spacing w:line="276" w:lineRule="auto"/>
        <w:jc w:val="center"/>
      </w:pPr>
      <w:r w:rsidRPr="003761E4">
        <w:t>Prokurora amata pretendents / kvalificētais prokurora atbalsta darbinieks</w:t>
      </w:r>
    </w:p>
    <w:p w14:paraId="7C736688" w14:textId="2270A429" w:rsidR="005C0D5C" w:rsidRPr="003761E4" w:rsidRDefault="005C0D5C" w:rsidP="0019195D">
      <w:pPr>
        <w:spacing w:line="276" w:lineRule="auto"/>
        <w:jc w:val="center"/>
      </w:pPr>
      <w:r w:rsidRPr="003761E4">
        <w:rPr>
          <w:sz w:val="20"/>
          <w:szCs w:val="20"/>
        </w:rPr>
        <w:t>(</w:t>
      </w:r>
      <w:r w:rsidRPr="003761E4">
        <w:rPr>
          <w:i/>
          <w:iCs/>
          <w:sz w:val="20"/>
          <w:szCs w:val="20"/>
        </w:rPr>
        <w:t>atbilstošo pasvītrot</w:t>
      </w:r>
      <w:r w:rsidRPr="003761E4">
        <w:rPr>
          <w:sz w:val="20"/>
          <w:szCs w:val="20"/>
        </w:rPr>
        <w:t>)</w:t>
      </w:r>
    </w:p>
    <w:p w14:paraId="72317D51" w14:textId="4D546100" w:rsidR="005C0D5C" w:rsidRPr="003761E4" w:rsidRDefault="005C0D5C" w:rsidP="0019195D">
      <w:pPr>
        <w:spacing w:line="276" w:lineRule="auto"/>
        <w:jc w:val="center"/>
      </w:pPr>
      <w:r w:rsidRPr="003761E4">
        <w:t>______________________________________________</w:t>
      </w:r>
    </w:p>
    <w:p w14:paraId="6FA18DD3" w14:textId="391A24B4" w:rsidR="005C0D5C" w:rsidRPr="003761E4" w:rsidRDefault="005C0D5C" w:rsidP="0019195D">
      <w:pPr>
        <w:spacing w:line="276" w:lineRule="auto"/>
        <w:jc w:val="center"/>
      </w:pPr>
      <w:r w:rsidRPr="003761E4">
        <w:t>(vārds, uzvārds)</w:t>
      </w:r>
    </w:p>
    <w:p w14:paraId="2D015B2D" w14:textId="77777777" w:rsidR="00B46682" w:rsidRPr="003761E4" w:rsidRDefault="00B46682" w:rsidP="00A95501">
      <w:pPr>
        <w:spacing w:line="276" w:lineRule="auto"/>
      </w:pPr>
    </w:p>
    <w:tbl>
      <w:tblPr>
        <w:tblStyle w:val="TableGrid"/>
        <w:tblW w:w="0" w:type="auto"/>
        <w:tblLook w:val="04A0" w:firstRow="1" w:lastRow="0" w:firstColumn="1" w:lastColumn="0" w:noHBand="0" w:noVBand="1"/>
      </w:tblPr>
      <w:tblGrid>
        <w:gridCol w:w="7792"/>
        <w:gridCol w:w="1270"/>
      </w:tblGrid>
      <w:tr w:rsidR="00653148" w:rsidRPr="003761E4" w14:paraId="1B92C125" w14:textId="77777777" w:rsidTr="00116469">
        <w:tc>
          <w:tcPr>
            <w:tcW w:w="7792" w:type="dxa"/>
          </w:tcPr>
          <w:p w14:paraId="2813A1DE" w14:textId="77777777" w:rsidR="00B46682" w:rsidRPr="003761E4" w:rsidRDefault="00557229" w:rsidP="00A95501">
            <w:pPr>
              <w:spacing w:before="240" w:line="276" w:lineRule="auto"/>
              <w:jc w:val="center"/>
              <w:rPr>
                <w:b/>
                <w:bCs/>
                <w:lang w:eastAsia="lv-LV"/>
              </w:rPr>
            </w:pPr>
            <w:r w:rsidRPr="003761E4">
              <w:rPr>
                <w:b/>
                <w:bCs/>
                <w:lang w:eastAsia="lv-LV"/>
              </w:rPr>
              <w:t>Novērtējuma kritēriji, skaidrojums</w:t>
            </w:r>
          </w:p>
          <w:p w14:paraId="1435974B" w14:textId="77777777" w:rsidR="00B46682" w:rsidRPr="003761E4" w:rsidRDefault="00B46682" w:rsidP="00A95501">
            <w:pPr>
              <w:spacing w:line="276" w:lineRule="auto"/>
              <w:jc w:val="center"/>
              <w:rPr>
                <w:b/>
                <w:bCs/>
                <w:lang w:eastAsia="lv-LV"/>
              </w:rPr>
            </w:pPr>
          </w:p>
        </w:tc>
        <w:tc>
          <w:tcPr>
            <w:tcW w:w="1270" w:type="dxa"/>
          </w:tcPr>
          <w:p w14:paraId="66F9E352" w14:textId="77777777" w:rsidR="00B46682" w:rsidRPr="003761E4" w:rsidRDefault="00557229" w:rsidP="00A95501">
            <w:pPr>
              <w:spacing w:line="276" w:lineRule="auto"/>
              <w:jc w:val="center"/>
              <w:rPr>
                <w:lang w:eastAsia="lv-LV"/>
              </w:rPr>
            </w:pPr>
            <w:r w:rsidRPr="003761E4">
              <w:rPr>
                <w:b/>
                <w:bCs/>
                <w:lang w:eastAsia="lv-LV"/>
              </w:rPr>
              <w:t>Vidējais komisijas locekļu vērtējums</w:t>
            </w:r>
          </w:p>
        </w:tc>
      </w:tr>
      <w:tr w:rsidR="00653148" w:rsidRPr="003761E4" w14:paraId="2ACBBECE" w14:textId="77777777" w:rsidTr="00116469">
        <w:tc>
          <w:tcPr>
            <w:tcW w:w="7792" w:type="dxa"/>
          </w:tcPr>
          <w:p w14:paraId="24986E16" w14:textId="5FD6D5B1" w:rsidR="00B46682" w:rsidRPr="003761E4" w:rsidRDefault="00557229" w:rsidP="00A95501">
            <w:pPr>
              <w:spacing w:after="120" w:line="276" w:lineRule="auto"/>
              <w:rPr>
                <w:lang w:eastAsia="lv-LV"/>
              </w:rPr>
            </w:pPr>
            <w:r w:rsidRPr="003761E4">
              <w:rPr>
                <w:lang w:eastAsia="lv-LV"/>
              </w:rPr>
              <w:t>1</w:t>
            </w:r>
            <w:r w:rsidR="00116469" w:rsidRPr="003761E4">
              <w:rPr>
                <w:lang w:eastAsia="lv-LV"/>
              </w:rPr>
              <w:t xml:space="preserve">. </w:t>
            </w:r>
            <w:r w:rsidR="004C507A" w:rsidRPr="003761E4">
              <w:rPr>
                <w:rStyle w:val="cf01"/>
                <w:rFonts w:ascii="Times New Roman" w:hAnsi="Times New Roman" w:cs="Times New Roman"/>
                <w:sz w:val="24"/>
                <w:szCs w:val="24"/>
              </w:rPr>
              <w:t>Uz komisijas jautājumiem ir sniegtas atbildes pēc būtības, tās ir argumentētas.</w:t>
            </w:r>
          </w:p>
        </w:tc>
        <w:tc>
          <w:tcPr>
            <w:tcW w:w="1270" w:type="dxa"/>
          </w:tcPr>
          <w:p w14:paraId="06C410F8" w14:textId="77777777" w:rsidR="00B46682" w:rsidRPr="003761E4" w:rsidRDefault="00B46682" w:rsidP="00A95501">
            <w:pPr>
              <w:spacing w:line="276" w:lineRule="auto"/>
              <w:jc w:val="center"/>
              <w:rPr>
                <w:lang w:eastAsia="lv-LV"/>
              </w:rPr>
            </w:pPr>
          </w:p>
        </w:tc>
      </w:tr>
      <w:tr w:rsidR="00653148" w:rsidRPr="003761E4" w14:paraId="23343FC4" w14:textId="77777777" w:rsidTr="00116469">
        <w:tc>
          <w:tcPr>
            <w:tcW w:w="7792" w:type="dxa"/>
          </w:tcPr>
          <w:p w14:paraId="3C15C15C" w14:textId="4FD0D8F7" w:rsidR="00B46682" w:rsidRPr="003761E4" w:rsidRDefault="00557229" w:rsidP="00A95501">
            <w:pPr>
              <w:spacing w:after="120" w:line="276" w:lineRule="auto"/>
              <w:rPr>
                <w:lang w:eastAsia="lv-LV"/>
              </w:rPr>
            </w:pPr>
            <w:r w:rsidRPr="003761E4">
              <w:rPr>
                <w:lang w:eastAsia="lv-LV"/>
              </w:rPr>
              <w:t>2.</w:t>
            </w:r>
            <w:r w:rsidR="00116469" w:rsidRPr="003761E4">
              <w:rPr>
                <w:lang w:eastAsia="lv-LV"/>
              </w:rPr>
              <w:t xml:space="preserve"> </w:t>
            </w:r>
            <w:r w:rsidR="00116469" w:rsidRPr="003761E4">
              <w:rPr>
                <w:rStyle w:val="cf01"/>
                <w:rFonts w:ascii="Times New Roman" w:hAnsi="Times New Roman" w:cs="Times New Roman"/>
                <w:sz w:val="24"/>
                <w:szCs w:val="24"/>
              </w:rPr>
              <w:t>Pretendentam ir labas prasmes darbam ar datoru dokumenta teksta sagatavošanā un noformēšanā (pēc iesniegtā pieteikuma un CV); pretendents pārzina latviešu valodu; sagatavotais teksts ir labi strukturēts, gramatiski pareizs un viegli uztverams.</w:t>
            </w:r>
          </w:p>
        </w:tc>
        <w:tc>
          <w:tcPr>
            <w:tcW w:w="1270" w:type="dxa"/>
          </w:tcPr>
          <w:p w14:paraId="29A7BE17" w14:textId="77777777" w:rsidR="00B46682" w:rsidRPr="003761E4" w:rsidRDefault="00B46682" w:rsidP="00A95501">
            <w:pPr>
              <w:spacing w:line="276" w:lineRule="auto"/>
              <w:jc w:val="center"/>
              <w:rPr>
                <w:lang w:eastAsia="lv-LV"/>
              </w:rPr>
            </w:pPr>
          </w:p>
        </w:tc>
      </w:tr>
      <w:tr w:rsidR="00116469" w:rsidRPr="003761E4" w14:paraId="1BCE92E6" w14:textId="77777777" w:rsidTr="00116469">
        <w:tc>
          <w:tcPr>
            <w:tcW w:w="7792" w:type="dxa"/>
          </w:tcPr>
          <w:p w14:paraId="703C3F07" w14:textId="1516263A" w:rsidR="00116469" w:rsidRPr="003761E4" w:rsidRDefault="00116469" w:rsidP="00A95501">
            <w:pPr>
              <w:spacing w:after="120" w:line="276" w:lineRule="auto"/>
              <w:rPr>
                <w:lang w:eastAsia="lv-LV"/>
              </w:rPr>
            </w:pPr>
            <w:r w:rsidRPr="003761E4">
              <w:rPr>
                <w:lang w:eastAsia="lv-LV"/>
              </w:rPr>
              <w:t xml:space="preserve">3. </w:t>
            </w:r>
            <w:r w:rsidRPr="003761E4">
              <w:rPr>
                <w:rStyle w:val="cf01"/>
                <w:rFonts w:ascii="Times New Roman" w:hAnsi="Times New Roman" w:cs="Times New Roman"/>
                <w:sz w:val="24"/>
                <w:szCs w:val="24"/>
              </w:rPr>
              <w:t>Pretendentam piemīt izpratne par prokuratūras funkcijām un tās vietu tiesu varas sistēmā; pretendents demonstrē izpratni par darbu prokuratūrā un viņam piemīt prokurora amatam atbilstošas zināšanas un kompetences</w:t>
            </w:r>
            <w:r w:rsidR="00BB7AAB" w:rsidRPr="003761E4">
              <w:rPr>
                <w:rStyle w:val="cf01"/>
                <w:rFonts w:ascii="Times New Roman" w:hAnsi="Times New Roman" w:cs="Times New Roman"/>
                <w:sz w:val="24"/>
                <w:szCs w:val="24"/>
              </w:rPr>
              <w:t>.</w:t>
            </w:r>
          </w:p>
        </w:tc>
        <w:tc>
          <w:tcPr>
            <w:tcW w:w="1270" w:type="dxa"/>
          </w:tcPr>
          <w:p w14:paraId="524AD4B2" w14:textId="77777777" w:rsidR="00116469" w:rsidRPr="003761E4" w:rsidRDefault="00116469" w:rsidP="00A95501">
            <w:pPr>
              <w:spacing w:line="276" w:lineRule="auto"/>
              <w:jc w:val="center"/>
              <w:rPr>
                <w:lang w:eastAsia="lv-LV"/>
              </w:rPr>
            </w:pPr>
          </w:p>
        </w:tc>
      </w:tr>
      <w:tr w:rsidR="00116469" w:rsidRPr="003761E4" w14:paraId="7CAB8257" w14:textId="77777777" w:rsidTr="00116469">
        <w:tc>
          <w:tcPr>
            <w:tcW w:w="7792" w:type="dxa"/>
          </w:tcPr>
          <w:p w14:paraId="414DDCEA" w14:textId="3095B25E" w:rsidR="00116469" w:rsidRPr="003761E4" w:rsidRDefault="00116469" w:rsidP="00A95501">
            <w:pPr>
              <w:spacing w:after="120" w:line="276" w:lineRule="auto"/>
              <w:rPr>
                <w:lang w:eastAsia="lv-LV"/>
              </w:rPr>
            </w:pPr>
            <w:r w:rsidRPr="003761E4">
              <w:rPr>
                <w:lang w:eastAsia="lv-LV"/>
              </w:rPr>
              <w:t xml:space="preserve">4. </w:t>
            </w:r>
            <w:r w:rsidRPr="003761E4">
              <w:rPr>
                <w:rStyle w:val="cf01"/>
                <w:rFonts w:ascii="Times New Roman" w:hAnsi="Times New Roman" w:cs="Times New Roman"/>
                <w:sz w:val="24"/>
                <w:szCs w:val="24"/>
              </w:rPr>
              <w:t>Pretendents demonstrē vispusīgas intereses, pienākuma un atbildības sajūtu, labas manieres; izvirza sev augstas prasības; apzinās savas emocijas un spēj tās vadīt; ir apdomīgs un saglabā mieru; prot skaidri formulēt viedokli; kontrolē savu izturēšanos pat kritiskās situācijās; analizē savas stiprās un vājās puses, spēj strādāt komandā</w:t>
            </w:r>
            <w:r w:rsidR="00BB7AAB" w:rsidRPr="003761E4">
              <w:rPr>
                <w:rStyle w:val="cf01"/>
                <w:rFonts w:ascii="Times New Roman" w:hAnsi="Times New Roman" w:cs="Times New Roman"/>
                <w:sz w:val="24"/>
                <w:szCs w:val="24"/>
              </w:rPr>
              <w:t>.</w:t>
            </w:r>
          </w:p>
        </w:tc>
        <w:tc>
          <w:tcPr>
            <w:tcW w:w="1270" w:type="dxa"/>
          </w:tcPr>
          <w:p w14:paraId="6320CED4" w14:textId="77777777" w:rsidR="00116469" w:rsidRPr="003761E4" w:rsidRDefault="00116469" w:rsidP="00A95501">
            <w:pPr>
              <w:spacing w:line="276" w:lineRule="auto"/>
              <w:jc w:val="center"/>
              <w:rPr>
                <w:lang w:eastAsia="lv-LV"/>
              </w:rPr>
            </w:pPr>
          </w:p>
        </w:tc>
      </w:tr>
      <w:tr w:rsidR="00116469" w:rsidRPr="003761E4" w14:paraId="7AD714B0" w14:textId="77777777" w:rsidTr="00116469">
        <w:tc>
          <w:tcPr>
            <w:tcW w:w="7792" w:type="dxa"/>
          </w:tcPr>
          <w:p w14:paraId="4DA0704B" w14:textId="23B80F83" w:rsidR="00116469" w:rsidRPr="003761E4" w:rsidRDefault="00116469" w:rsidP="00A95501">
            <w:pPr>
              <w:spacing w:after="120" w:line="276" w:lineRule="auto"/>
              <w:rPr>
                <w:lang w:eastAsia="lv-LV"/>
              </w:rPr>
            </w:pPr>
            <w:r w:rsidRPr="003761E4">
              <w:rPr>
                <w:lang w:eastAsia="lv-LV"/>
              </w:rPr>
              <w:t xml:space="preserve">5. </w:t>
            </w:r>
            <w:r w:rsidRPr="003761E4">
              <w:rPr>
                <w:rStyle w:val="cf01"/>
                <w:rFonts w:ascii="Times New Roman" w:hAnsi="Times New Roman" w:cs="Times New Roman"/>
                <w:sz w:val="24"/>
                <w:szCs w:val="24"/>
              </w:rPr>
              <w:t xml:space="preserve">Pretendents ir atvērts lietišķai komunikācijai, izsakās skaidri un saprotami, argumentē objektīvi un balstās uz faktiem, spēj veidot konstruktīvu diskusiju; </w:t>
            </w:r>
            <w:r w:rsidR="00445B5D" w:rsidRPr="003761E4">
              <w:rPr>
                <w:rStyle w:val="cf01"/>
                <w:rFonts w:ascii="Times New Roman" w:hAnsi="Times New Roman" w:cs="Times New Roman"/>
                <w:sz w:val="24"/>
                <w:szCs w:val="24"/>
              </w:rPr>
              <w:t>pieņem atšķirīgu viedokli, to pauž un kritizē konstruktīvi</w:t>
            </w:r>
            <w:r w:rsidR="00D05A68" w:rsidRPr="003761E4">
              <w:rPr>
                <w:rStyle w:val="cf01"/>
                <w:rFonts w:ascii="Times New Roman" w:hAnsi="Times New Roman" w:cs="Times New Roman"/>
                <w:sz w:val="24"/>
                <w:szCs w:val="24"/>
              </w:rPr>
              <w:t>.</w:t>
            </w:r>
          </w:p>
        </w:tc>
        <w:tc>
          <w:tcPr>
            <w:tcW w:w="1270" w:type="dxa"/>
          </w:tcPr>
          <w:p w14:paraId="1F00C01E" w14:textId="77777777" w:rsidR="00116469" w:rsidRPr="003761E4" w:rsidRDefault="00116469" w:rsidP="00A95501">
            <w:pPr>
              <w:spacing w:line="276" w:lineRule="auto"/>
              <w:jc w:val="center"/>
              <w:rPr>
                <w:lang w:eastAsia="lv-LV"/>
              </w:rPr>
            </w:pPr>
          </w:p>
        </w:tc>
      </w:tr>
      <w:tr w:rsidR="00116469" w:rsidRPr="003761E4" w14:paraId="7DAF29E5" w14:textId="77777777" w:rsidTr="00116469">
        <w:tc>
          <w:tcPr>
            <w:tcW w:w="7792" w:type="dxa"/>
          </w:tcPr>
          <w:p w14:paraId="292C1B5F" w14:textId="77777777" w:rsidR="00116469" w:rsidRPr="003761E4" w:rsidRDefault="00116469" w:rsidP="00A95501">
            <w:pPr>
              <w:spacing w:line="276" w:lineRule="auto"/>
              <w:rPr>
                <w:b/>
                <w:bCs/>
                <w:lang w:eastAsia="lv-LV"/>
              </w:rPr>
            </w:pPr>
            <w:r w:rsidRPr="003761E4">
              <w:rPr>
                <w:b/>
                <w:bCs/>
                <w:lang w:eastAsia="lv-LV"/>
              </w:rPr>
              <w:t>Kopvērtējums</w:t>
            </w:r>
          </w:p>
          <w:p w14:paraId="1C22CA61" w14:textId="77777777" w:rsidR="00116469" w:rsidRPr="003761E4" w:rsidRDefault="00116469" w:rsidP="00A95501">
            <w:pPr>
              <w:spacing w:line="276" w:lineRule="auto"/>
              <w:rPr>
                <w:lang w:eastAsia="lv-LV"/>
              </w:rPr>
            </w:pPr>
            <w:r w:rsidRPr="003761E4">
              <w:rPr>
                <w:lang w:eastAsia="lv-LV"/>
              </w:rPr>
              <w:t>(Vidējo vērtējumu summa)</w:t>
            </w:r>
          </w:p>
        </w:tc>
        <w:tc>
          <w:tcPr>
            <w:tcW w:w="1270" w:type="dxa"/>
          </w:tcPr>
          <w:p w14:paraId="7DBAADEC" w14:textId="77777777" w:rsidR="00116469" w:rsidRPr="003761E4" w:rsidRDefault="00116469" w:rsidP="00A95501">
            <w:pPr>
              <w:spacing w:line="276" w:lineRule="auto"/>
              <w:jc w:val="center"/>
              <w:rPr>
                <w:lang w:eastAsia="lv-LV"/>
              </w:rPr>
            </w:pPr>
          </w:p>
        </w:tc>
      </w:tr>
    </w:tbl>
    <w:p w14:paraId="43E73D70" w14:textId="77777777" w:rsidR="00B46682" w:rsidRPr="003761E4" w:rsidRDefault="00B46682" w:rsidP="00A95501">
      <w:pPr>
        <w:spacing w:line="276" w:lineRule="auto"/>
      </w:pPr>
    </w:p>
    <w:p w14:paraId="22094F76" w14:textId="77777777" w:rsidR="00A95501" w:rsidRPr="003761E4" w:rsidRDefault="00A95501" w:rsidP="00A95501">
      <w:pPr>
        <w:spacing w:line="276" w:lineRule="auto"/>
      </w:pPr>
    </w:p>
    <w:p w14:paraId="192CC649" w14:textId="5CA4316F" w:rsidR="00B46682" w:rsidRPr="003761E4" w:rsidRDefault="00557229" w:rsidP="00A95501">
      <w:pPr>
        <w:spacing w:line="276" w:lineRule="auto"/>
      </w:pPr>
      <w:r w:rsidRPr="003761E4">
        <w:t>Komisijas priekšsēdētājs ___________________________________________________</w:t>
      </w:r>
    </w:p>
    <w:p w14:paraId="65BF94C4" w14:textId="77777777" w:rsidR="00B46682" w:rsidRPr="003761E4" w:rsidRDefault="00557229" w:rsidP="00A95501">
      <w:pPr>
        <w:spacing w:line="276" w:lineRule="auto"/>
      </w:pPr>
      <w:r w:rsidRPr="003761E4">
        <w:t xml:space="preserve">                                            (vārds, uzvārds, paraksts)</w:t>
      </w:r>
      <w:r w:rsidRPr="003761E4">
        <w:br w:type="page"/>
      </w:r>
    </w:p>
    <w:p w14:paraId="01BB1087" w14:textId="18587201" w:rsidR="00B46682" w:rsidRPr="003761E4" w:rsidRDefault="00557229" w:rsidP="00A95501">
      <w:pPr>
        <w:spacing w:line="276" w:lineRule="auto"/>
        <w:jc w:val="right"/>
      </w:pPr>
      <w:r w:rsidRPr="003761E4">
        <w:lastRenderedPageBreak/>
        <w:t xml:space="preserve">Prokurora amata kandidātu atlases nolikuma </w:t>
      </w:r>
      <w:r w:rsidR="006A537A" w:rsidRPr="003761E4">
        <w:t>3</w:t>
      </w:r>
      <w:r w:rsidRPr="003761E4">
        <w:t>. pielikums</w:t>
      </w:r>
    </w:p>
    <w:p w14:paraId="0075BF0C" w14:textId="77777777" w:rsidR="00B46682" w:rsidRPr="003761E4" w:rsidRDefault="00B46682" w:rsidP="00A95501">
      <w:pPr>
        <w:spacing w:line="276" w:lineRule="auto"/>
        <w:jc w:val="center"/>
        <w:rPr>
          <w:b/>
          <w:bCs/>
        </w:rPr>
      </w:pPr>
    </w:p>
    <w:p w14:paraId="402EE516" w14:textId="77777777" w:rsidR="00B46682" w:rsidRPr="003761E4" w:rsidRDefault="00557229" w:rsidP="00A95501">
      <w:pPr>
        <w:spacing w:line="276" w:lineRule="auto"/>
        <w:jc w:val="center"/>
        <w:rPr>
          <w:b/>
          <w:bCs/>
        </w:rPr>
      </w:pPr>
      <w:r w:rsidRPr="003761E4">
        <w:rPr>
          <w:b/>
          <w:bCs/>
        </w:rPr>
        <w:t>Prokurora amata kandidātu atlases rezultātu lapa</w:t>
      </w:r>
    </w:p>
    <w:p w14:paraId="62175088" w14:textId="77777777" w:rsidR="00B46682" w:rsidRPr="003761E4" w:rsidRDefault="00B46682" w:rsidP="00A95501">
      <w:pPr>
        <w:spacing w:line="276" w:lineRule="auto"/>
        <w:jc w:val="center"/>
        <w:rPr>
          <w:b/>
          <w:bCs/>
        </w:rPr>
      </w:pPr>
    </w:p>
    <w:tbl>
      <w:tblPr>
        <w:tblStyle w:val="TableGrid"/>
        <w:tblW w:w="8500" w:type="dxa"/>
        <w:tblLayout w:type="fixed"/>
        <w:tblLook w:val="04A0" w:firstRow="1" w:lastRow="0" w:firstColumn="1" w:lastColumn="0" w:noHBand="0" w:noVBand="1"/>
      </w:tblPr>
      <w:tblGrid>
        <w:gridCol w:w="704"/>
        <w:gridCol w:w="3686"/>
        <w:gridCol w:w="1417"/>
        <w:gridCol w:w="1276"/>
        <w:gridCol w:w="1417"/>
      </w:tblGrid>
      <w:tr w:rsidR="00653148" w:rsidRPr="003761E4" w14:paraId="456D84ED" w14:textId="77777777" w:rsidTr="00DF0E4E">
        <w:tc>
          <w:tcPr>
            <w:tcW w:w="704" w:type="dxa"/>
          </w:tcPr>
          <w:p w14:paraId="33794C72" w14:textId="77777777" w:rsidR="00B46682" w:rsidRPr="003761E4" w:rsidRDefault="00557229" w:rsidP="00A95501">
            <w:pPr>
              <w:spacing w:line="276" w:lineRule="auto"/>
              <w:jc w:val="center"/>
              <w:rPr>
                <w:lang w:eastAsia="lv-LV"/>
              </w:rPr>
            </w:pPr>
            <w:r w:rsidRPr="003761E4">
              <w:rPr>
                <w:lang w:eastAsia="lv-LV"/>
              </w:rPr>
              <w:t>Nr.</w:t>
            </w:r>
          </w:p>
          <w:p w14:paraId="4F767F7D" w14:textId="77777777" w:rsidR="00B46682" w:rsidRPr="003761E4" w:rsidRDefault="00557229" w:rsidP="00A95501">
            <w:pPr>
              <w:spacing w:line="276" w:lineRule="auto"/>
              <w:jc w:val="center"/>
              <w:rPr>
                <w:lang w:eastAsia="lv-LV"/>
              </w:rPr>
            </w:pPr>
            <w:r w:rsidRPr="003761E4">
              <w:rPr>
                <w:lang w:eastAsia="lv-LV"/>
              </w:rPr>
              <w:t>p.k.</w:t>
            </w:r>
          </w:p>
        </w:tc>
        <w:tc>
          <w:tcPr>
            <w:tcW w:w="3686" w:type="dxa"/>
          </w:tcPr>
          <w:p w14:paraId="1005C298" w14:textId="77777777" w:rsidR="00B46682" w:rsidRPr="003761E4" w:rsidRDefault="00557229" w:rsidP="00A95501">
            <w:pPr>
              <w:spacing w:line="276" w:lineRule="auto"/>
              <w:jc w:val="center"/>
              <w:rPr>
                <w:lang w:eastAsia="lv-LV"/>
              </w:rPr>
            </w:pPr>
            <w:r w:rsidRPr="003761E4">
              <w:rPr>
                <w:lang w:eastAsia="lv-LV"/>
              </w:rPr>
              <w:t>Pretendenta vārds, uzvārds</w:t>
            </w:r>
          </w:p>
          <w:p w14:paraId="4806EF13" w14:textId="77777777" w:rsidR="00B46682" w:rsidRPr="003761E4" w:rsidRDefault="00557229" w:rsidP="00A95501">
            <w:pPr>
              <w:spacing w:line="276" w:lineRule="auto"/>
              <w:jc w:val="center"/>
              <w:rPr>
                <w:lang w:eastAsia="lv-LV"/>
              </w:rPr>
            </w:pPr>
            <w:r w:rsidRPr="003761E4">
              <w:rPr>
                <w:lang w:eastAsia="lv-LV"/>
              </w:rPr>
              <w:t>(punktu skaits)</w:t>
            </w:r>
          </w:p>
        </w:tc>
        <w:tc>
          <w:tcPr>
            <w:tcW w:w="1417" w:type="dxa"/>
          </w:tcPr>
          <w:p w14:paraId="4D0E8C09" w14:textId="77777777" w:rsidR="00B46682" w:rsidRPr="003761E4" w:rsidRDefault="00557229" w:rsidP="00A95501">
            <w:pPr>
              <w:spacing w:line="276" w:lineRule="auto"/>
              <w:jc w:val="center"/>
              <w:rPr>
                <w:lang w:eastAsia="lv-LV"/>
              </w:rPr>
            </w:pPr>
            <w:r w:rsidRPr="003761E4">
              <w:rPr>
                <w:lang w:eastAsia="lv-LV"/>
              </w:rPr>
              <w:t>Atlases pirmās kārtas vērtējums</w:t>
            </w:r>
          </w:p>
          <w:p w14:paraId="421F10D5" w14:textId="77777777" w:rsidR="00B46682" w:rsidRPr="003761E4" w:rsidRDefault="00557229" w:rsidP="00A95501">
            <w:pPr>
              <w:spacing w:line="276" w:lineRule="auto"/>
              <w:jc w:val="center"/>
              <w:rPr>
                <w:lang w:eastAsia="lv-LV"/>
              </w:rPr>
            </w:pPr>
            <w:r w:rsidRPr="003761E4">
              <w:rPr>
                <w:lang w:eastAsia="lv-LV"/>
              </w:rPr>
              <w:t>(punktu skaits)</w:t>
            </w:r>
          </w:p>
        </w:tc>
        <w:tc>
          <w:tcPr>
            <w:tcW w:w="1276" w:type="dxa"/>
          </w:tcPr>
          <w:p w14:paraId="3CD593DF" w14:textId="77777777" w:rsidR="00B46682" w:rsidRPr="003761E4" w:rsidRDefault="00557229" w:rsidP="00A95501">
            <w:pPr>
              <w:spacing w:line="276" w:lineRule="auto"/>
              <w:jc w:val="center"/>
              <w:rPr>
                <w:lang w:eastAsia="lv-LV"/>
              </w:rPr>
            </w:pPr>
            <w:r w:rsidRPr="003761E4">
              <w:rPr>
                <w:lang w:eastAsia="lv-LV"/>
              </w:rPr>
              <w:t>Atlases trešās kārtas vērtējums</w:t>
            </w:r>
          </w:p>
          <w:p w14:paraId="68969957" w14:textId="77777777" w:rsidR="00B46682" w:rsidRPr="003761E4" w:rsidRDefault="00557229" w:rsidP="00A95501">
            <w:pPr>
              <w:spacing w:line="276" w:lineRule="auto"/>
              <w:jc w:val="center"/>
              <w:rPr>
                <w:lang w:eastAsia="lv-LV"/>
              </w:rPr>
            </w:pPr>
            <w:r w:rsidRPr="003761E4">
              <w:rPr>
                <w:lang w:eastAsia="lv-LV"/>
              </w:rPr>
              <w:t>(punktu skaits)</w:t>
            </w:r>
          </w:p>
        </w:tc>
        <w:tc>
          <w:tcPr>
            <w:tcW w:w="1417" w:type="dxa"/>
          </w:tcPr>
          <w:p w14:paraId="74859BCF" w14:textId="77777777" w:rsidR="00B46682" w:rsidRPr="003761E4" w:rsidRDefault="00557229" w:rsidP="00A95501">
            <w:pPr>
              <w:spacing w:line="276" w:lineRule="auto"/>
              <w:jc w:val="center"/>
              <w:rPr>
                <w:lang w:eastAsia="lv-LV"/>
              </w:rPr>
            </w:pPr>
            <w:r w:rsidRPr="003761E4">
              <w:rPr>
                <w:lang w:eastAsia="lv-LV"/>
              </w:rPr>
              <w:t>Atlases kopējais vērtējums</w:t>
            </w:r>
          </w:p>
          <w:p w14:paraId="44B7420B" w14:textId="77777777" w:rsidR="00B46682" w:rsidRPr="003761E4" w:rsidRDefault="00557229" w:rsidP="00A95501">
            <w:pPr>
              <w:spacing w:line="276" w:lineRule="auto"/>
              <w:jc w:val="center"/>
              <w:rPr>
                <w:lang w:eastAsia="lv-LV"/>
              </w:rPr>
            </w:pPr>
            <w:r w:rsidRPr="003761E4">
              <w:rPr>
                <w:lang w:eastAsia="lv-LV"/>
              </w:rPr>
              <w:t>(punktu skaits)</w:t>
            </w:r>
          </w:p>
        </w:tc>
      </w:tr>
      <w:tr w:rsidR="00653148" w:rsidRPr="003761E4" w14:paraId="6468211D" w14:textId="77777777" w:rsidTr="00DF0E4E">
        <w:tc>
          <w:tcPr>
            <w:tcW w:w="704" w:type="dxa"/>
          </w:tcPr>
          <w:p w14:paraId="15914547" w14:textId="77777777" w:rsidR="00B46682" w:rsidRPr="003761E4" w:rsidRDefault="00B46682" w:rsidP="00A95501">
            <w:pPr>
              <w:spacing w:line="276" w:lineRule="auto"/>
              <w:rPr>
                <w:lang w:eastAsia="lv-LV"/>
              </w:rPr>
            </w:pPr>
          </w:p>
        </w:tc>
        <w:tc>
          <w:tcPr>
            <w:tcW w:w="3686" w:type="dxa"/>
          </w:tcPr>
          <w:p w14:paraId="011B6BB8" w14:textId="77777777" w:rsidR="00B46682" w:rsidRPr="003761E4" w:rsidRDefault="00B46682" w:rsidP="00A95501">
            <w:pPr>
              <w:spacing w:line="276" w:lineRule="auto"/>
              <w:rPr>
                <w:lang w:eastAsia="lv-LV"/>
              </w:rPr>
            </w:pPr>
          </w:p>
        </w:tc>
        <w:tc>
          <w:tcPr>
            <w:tcW w:w="1417" w:type="dxa"/>
          </w:tcPr>
          <w:p w14:paraId="14002ACB" w14:textId="77777777" w:rsidR="00B46682" w:rsidRPr="003761E4" w:rsidRDefault="00B46682" w:rsidP="00A95501">
            <w:pPr>
              <w:spacing w:line="276" w:lineRule="auto"/>
              <w:rPr>
                <w:lang w:eastAsia="lv-LV"/>
              </w:rPr>
            </w:pPr>
          </w:p>
        </w:tc>
        <w:tc>
          <w:tcPr>
            <w:tcW w:w="1276" w:type="dxa"/>
          </w:tcPr>
          <w:p w14:paraId="65766305" w14:textId="77777777" w:rsidR="00B46682" w:rsidRPr="003761E4" w:rsidRDefault="00B46682" w:rsidP="00A95501">
            <w:pPr>
              <w:spacing w:line="276" w:lineRule="auto"/>
              <w:rPr>
                <w:lang w:eastAsia="lv-LV"/>
              </w:rPr>
            </w:pPr>
          </w:p>
        </w:tc>
        <w:tc>
          <w:tcPr>
            <w:tcW w:w="1417" w:type="dxa"/>
          </w:tcPr>
          <w:p w14:paraId="09C1A1C8" w14:textId="77777777" w:rsidR="00B46682" w:rsidRPr="003761E4" w:rsidRDefault="00B46682" w:rsidP="00A95501">
            <w:pPr>
              <w:spacing w:line="276" w:lineRule="auto"/>
              <w:rPr>
                <w:lang w:eastAsia="lv-LV"/>
              </w:rPr>
            </w:pPr>
          </w:p>
        </w:tc>
      </w:tr>
      <w:tr w:rsidR="00653148" w:rsidRPr="003761E4" w14:paraId="20685C0B" w14:textId="77777777" w:rsidTr="00DF0E4E">
        <w:tc>
          <w:tcPr>
            <w:tcW w:w="704" w:type="dxa"/>
          </w:tcPr>
          <w:p w14:paraId="09CB3CDD" w14:textId="77777777" w:rsidR="00B46682" w:rsidRPr="003761E4" w:rsidRDefault="00B46682" w:rsidP="00A95501">
            <w:pPr>
              <w:spacing w:line="276" w:lineRule="auto"/>
              <w:rPr>
                <w:lang w:eastAsia="lv-LV"/>
              </w:rPr>
            </w:pPr>
          </w:p>
        </w:tc>
        <w:tc>
          <w:tcPr>
            <w:tcW w:w="3686" w:type="dxa"/>
          </w:tcPr>
          <w:p w14:paraId="54EAB044" w14:textId="77777777" w:rsidR="00B46682" w:rsidRPr="003761E4" w:rsidRDefault="00B46682" w:rsidP="00A95501">
            <w:pPr>
              <w:spacing w:line="276" w:lineRule="auto"/>
              <w:rPr>
                <w:lang w:eastAsia="lv-LV"/>
              </w:rPr>
            </w:pPr>
          </w:p>
        </w:tc>
        <w:tc>
          <w:tcPr>
            <w:tcW w:w="1417" w:type="dxa"/>
          </w:tcPr>
          <w:p w14:paraId="4A791391" w14:textId="77777777" w:rsidR="00B46682" w:rsidRPr="003761E4" w:rsidRDefault="00B46682" w:rsidP="00A95501">
            <w:pPr>
              <w:spacing w:line="276" w:lineRule="auto"/>
              <w:rPr>
                <w:lang w:eastAsia="lv-LV"/>
              </w:rPr>
            </w:pPr>
          </w:p>
        </w:tc>
        <w:tc>
          <w:tcPr>
            <w:tcW w:w="1276" w:type="dxa"/>
          </w:tcPr>
          <w:p w14:paraId="21F08CFA" w14:textId="77777777" w:rsidR="00B46682" w:rsidRPr="003761E4" w:rsidRDefault="00B46682" w:rsidP="00A95501">
            <w:pPr>
              <w:spacing w:line="276" w:lineRule="auto"/>
              <w:rPr>
                <w:lang w:eastAsia="lv-LV"/>
              </w:rPr>
            </w:pPr>
          </w:p>
        </w:tc>
        <w:tc>
          <w:tcPr>
            <w:tcW w:w="1417" w:type="dxa"/>
          </w:tcPr>
          <w:p w14:paraId="245D0A7E" w14:textId="77777777" w:rsidR="00B46682" w:rsidRPr="003761E4" w:rsidRDefault="00B46682" w:rsidP="00A95501">
            <w:pPr>
              <w:spacing w:line="276" w:lineRule="auto"/>
              <w:rPr>
                <w:lang w:eastAsia="lv-LV"/>
              </w:rPr>
            </w:pPr>
          </w:p>
        </w:tc>
      </w:tr>
      <w:tr w:rsidR="00653148" w:rsidRPr="003761E4" w14:paraId="47F0F955" w14:textId="77777777" w:rsidTr="00DF0E4E">
        <w:tc>
          <w:tcPr>
            <w:tcW w:w="704" w:type="dxa"/>
          </w:tcPr>
          <w:p w14:paraId="5E9FC46C" w14:textId="77777777" w:rsidR="00B46682" w:rsidRPr="003761E4" w:rsidRDefault="00B46682" w:rsidP="00A95501">
            <w:pPr>
              <w:spacing w:line="276" w:lineRule="auto"/>
              <w:rPr>
                <w:lang w:eastAsia="lv-LV"/>
              </w:rPr>
            </w:pPr>
          </w:p>
        </w:tc>
        <w:tc>
          <w:tcPr>
            <w:tcW w:w="3686" w:type="dxa"/>
          </w:tcPr>
          <w:p w14:paraId="323F4671" w14:textId="77777777" w:rsidR="00B46682" w:rsidRPr="003761E4" w:rsidRDefault="00B46682" w:rsidP="00A95501">
            <w:pPr>
              <w:spacing w:line="276" w:lineRule="auto"/>
              <w:rPr>
                <w:lang w:eastAsia="lv-LV"/>
              </w:rPr>
            </w:pPr>
          </w:p>
        </w:tc>
        <w:tc>
          <w:tcPr>
            <w:tcW w:w="1417" w:type="dxa"/>
          </w:tcPr>
          <w:p w14:paraId="407E2369" w14:textId="77777777" w:rsidR="00B46682" w:rsidRPr="003761E4" w:rsidRDefault="00B46682" w:rsidP="00A95501">
            <w:pPr>
              <w:spacing w:line="276" w:lineRule="auto"/>
              <w:rPr>
                <w:lang w:eastAsia="lv-LV"/>
              </w:rPr>
            </w:pPr>
          </w:p>
        </w:tc>
        <w:tc>
          <w:tcPr>
            <w:tcW w:w="1276" w:type="dxa"/>
          </w:tcPr>
          <w:p w14:paraId="42213C20" w14:textId="77777777" w:rsidR="00B46682" w:rsidRPr="003761E4" w:rsidRDefault="00B46682" w:rsidP="00A95501">
            <w:pPr>
              <w:spacing w:line="276" w:lineRule="auto"/>
              <w:rPr>
                <w:lang w:eastAsia="lv-LV"/>
              </w:rPr>
            </w:pPr>
          </w:p>
        </w:tc>
        <w:tc>
          <w:tcPr>
            <w:tcW w:w="1417" w:type="dxa"/>
          </w:tcPr>
          <w:p w14:paraId="100C6E52" w14:textId="77777777" w:rsidR="00B46682" w:rsidRPr="003761E4" w:rsidRDefault="00B46682" w:rsidP="00A95501">
            <w:pPr>
              <w:spacing w:line="276" w:lineRule="auto"/>
              <w:rPr>
                <w:lang w:eastAsia="lv-LV"/>
              </w:rPr>
            </w:pPr>
          </w:p>
        </w:tc>
      </w:tr>
      <w:tr w:rsidR="00653148" w:rsidRPr="003761E4" w14:paraId="3A57D2D5" w14:textId="77777777" w:rsidTr="00DF0E4E">
        <w:tc>
          <w:tcPr>
            <w:tcW w:w="704" w:type="dxa"/>
          </w:tcPr>
          <w:p w14:paraId="029A1EE7" w14:textId="77777777" w:rsidR="00B46682" w:rsidRPr="003761E4" w:rsidRDefault="00B46682" w:rsidP="00A95501">
            <w:pPr>
              <w:spacing w:line="276" w:lineRule="auto"/>
              <w:rPr>
                <w:lang w:eastAsia="lv-LV"/>
              </w:rPr>
            </w:pPr>
          </w:p>
        </w:tc>
        <w:tc>
          <w:tcPr>
            <w:tcW w:w="3686" w:type="dxa"/>
          </w:tcPr>
          <w:p w14:paraId="6DA04268" w14:textId="77777777" w:rsidR="00B46682" w:rsidRPr="003761E4" w:rsidRDefault="00B46682" w:rsidP="00A95501">
            <w:pPr>
              <w:spacing w:line="276" w:lineRule="auto"/>
              <w:rPr>
                <w:lang w:eastAsia="lv-LV"/>
              </w:rPr>
            </w:pPr>
          </w:p>
        </w:tc>
        <w:tc>
          <w:tcPr>
            <w:tcW w:w="1417" w:type="dxa"/>
          </w:tcPr>
          <w:p w14:paraId="38207C5B" w14:textId="77777777" w:rsidR="00B46682" w:rsidRPr="003761E4" w:rsidRDefault="00B46682" w:rsidP="00A95501">
            <w:pPr>
              <w:spacing w:line="276" w:lineRule="auto"/>
              <w:rPr>
                <w:lang w:eastAsia="lv-LV"/>
              </w:rPr>
            </w:pPr>
          </w:p>
        </w:tc>
        <w:tc>
          <w:tcPr>
            <w:tcW w:w="1276" w:type="dxa"/>
          </w:tcPr>
          <w:p w14:paraId="514F811B" w14:textId="77777777" w:rsidR="00B46682" w:rsidRPr="003761E4" w:rsidRDefault="00B46682" w:rsidP="00A95501">
            <w:pPr>
              <w:spacing w:line="276" w:lineRule="auto"/>
              <w:rPr>
                <w:lang w:eastAsia="lv-LV"/>
              </w:rPr>
            </w:pPr>
          </w:p>
        </w:tc>
        <w:tc>
          <w:tcPr>
            <w:tcW w:w="1417" w:type="dxa"/>
          </w:tcPr>
          <w:p w14:paraId="7218BEAC" w14:textId="77777777" w:rsidR="00B46682" w:rsidRPr="003761E4" w:rsidRDefault="00B46682" w:rsidP="00A95501">
            <w:pPr>
              <w:spacing w:line="276" w:lineRule="auto"/>
              <w:rPr>
                <w:lang w:eastAsia="lv-LV"/>
              </w:rPr>
            </w:pPr>
          </w:p>
        </w:tc>
      </w:tr>
    </w:tbl>
    <w:p w14:paraId="56400314" w14:textId="77777777" w:rsidR="00B46682" w:rsidRPr="003761E4" w:rsidRDefault="00B46682" w:rsidP="00A95501">
      <w:pPr>
        <w:spacing w:line="276" w:lineRule="auto"/>
      </w:pPr>
    </w:p>
    <w:p w14:paraId="70C2FDF7" w14:textId="77777777" w:rsidR="00B46682" w:rsidRPr="003761E4" w:rsidRDefault="00557229" w:rsidP="00A95501">
      <w:pPr>
        <w:spacing w:line="276" w:lineRule="auto"/>
      </w:pPr>
      <w:bookmarkStart w:id="26" w:name="_Hlk86854298"/>
      <w:r w:rsidRPr="003761E4">
        <w:t>Komisijas priekšsēdētājs:_________________________________________</w:t>
      </w:r>
    </w:p>
    <w:p w14:paraId="0395D58F" w14:textId="77777777" w:rsidR="00B46682" w:rsidRPr="003761E4" w:rsidRDefault="00557229" w:rsidP="00A95501">
      <w:pPr>
        <w:spacing w:line="276" w:lineRule="auto"/>
      </w:pPr>
      <w:r w:rsidRPr="003761E4">
        <w:t xml:space="preserve">                                                         (vārds, uzvārds, paraksts)</w:t>
      </w:r>
    </w:p>
    <w:p w14:paraId="262E86EC" w14:textId="77777777" w:rsidR="00B46682" w:rsidRPr="003761E4" w:rsidRDefault="00B46682" w:rsidP="00A95501">
      <w:pPr>
        <w:spacing w:line="276" w:lineRule="auto"/>
      </w:pPr>
    </w:p>
    <w:bookmarkEnd w:id="26"/>
    <w:p w14:paraId="61FAD982" w14:textId="77777777" w:rsidR="00B46682" w:rsidRPr="003761E4" w:rsidRDefault="00557229" w:rsidP="00A95501">
      <w:pPr>
        <w:spacing w:line="276" w:lineRule="auto"/>
      </w:pPr>
      <w:r w:rsidRPr="003761E4">
        <w:br w:type="page"/>
      </w:r>
    </w:p>
    <w:p w14:paraId="6F773EE5" w14:textId="1683A3B7" w:rsidR="00B46682" w:rsidRPr="003761E4" w:rsidRDefault="00557229" w:rsidP="00A95501">
      <w:pPr>
        <w:spacing w:line="276" w:lineRule="auto"/>
        <w:jc w:val="right"/>
      </w:pPr>
      <w:bookmarkStart w:id="27" w:name="_Hlk196384843"/>
      <w:r w:rsidRPr="003761E4">
        <w:lastRenderedPageBreak/>
        <w:t xml:space="preserve">Prokurora amata kandidātu atlases nolikuma </w:t>
      </w:r>
      <w:r w:rsidR="006A537A" w:rsidRPr="003761E4">
        <w:t>4</w:t>
      </w:r>
      <w:r w:rsidRPr="003761E4">
        <w:t>. pielikums</w:t>
      </w:r>
    </w:p>
    <w:p w14:paraId="4CB4BBE5" w14:textId="77777777" w:rsidR="00B46682" w:rsidRPr="003761E4" w:rsidRDefault="00B46682" w:rsidP="00A95501">
      <w:pPr>
        <w:spacing w:line="276" w:lineRule="auto"/>
        <w:jc w:val="center"/>
        <w:rPr>
          <w:b/>
          <w:bCs/>
        </w:rPr>
      </w:pPr>
    </w:p>
    <w:p w14:paraId="4C991ED3" w14:textId="77777777" w:rsidR="00B46682" w:rsidRPr="003761E4" w:rsidRDefault="00557229" w:rsidP="00A95501">
      <w:pPr>
        <w:spacing w:line="276" w:lineRule="auto"/>
        <w:jc w:val="center"/>
        <w:rPr>
          <w:b/>
          <w:bCs/>
        </w:rPr>
      </w:pPr>
      <w:r w:rsidRPr="003761E4">
        <w:rPr>
          <w:b/>
          <w:bCs/>
        </w:rPr>
        <w:t>Prokurora amata kandidātu saraksts</w:t>
      </w:r>
    </w:p>
    <w:p w14:paraId="29406E4E" w14:textId="77777777" w:rsidR="00B46682" w:rsidRPr="003761E4" w:rsidRDefault="00B46682" w:rsidP="00A95501">
      <w:pPr>
        <w:spacing w:line="276" w:lineRule="auto"/>
        <w:jc w:val="center"/>
        <w:rPr>
          <w:b/>
          <w:bCs/>
        </w:rPr>
      </w:pPr>
    </w:p>
    <w:tbl>
      <w:tblPr>
        <w:tblStyle w:val="TableGrid"/>
        <w:tblW w:w="9067" w:type="dxa"/>
        <w:tblLayout w:type="fixed"/>
        <w:tblLook w:val="04A0" w:firstRow="1" w:lastRow="0" w:firstColumn="1" w:lastColumn="0" w:noHBand="0" w:noVBand="1"/>
      </w:tblPr>
      <w:tblGrid>
        <w:gridCol w:w="704"/>
        <w:gridCol w:w="4394"/>
        <w:gridCol w:w="1276"/>
        <w:gridCol w:w="2693"/>
      </w:tblGrid>
      <w:tr w:rsidR="00653148" w:rsidRPr="003761E4" w14:paraId="21FF5F1F" w14:textId="77777777" w:rsidTr="00DF0E4E">
        <w:tc>
          <w:tcPr>
            <w:tcW w:w="704" w:type="dxa"/>
          </w:tcPr>
          <w:p w14:paraId="27D45E29" w14:textId="77777777" w:rsidR="00B46682" w:rsidRPr="003761E4" w:rsidRDefault="00557229" w:rsidP="00A95501">
            <w:pPr>
              <w:spacing w:line="276" w:lineRule="auto"/>
              <w:jc w:val="center"/>
              <w:rPr>
                <w:lang w:eastAsia="lv-LV"/>
              </w:rPr>
            </w:pPr>
            <w:r w:rsidRPr="003761E4">
              <w:rPr>
                <w:lang w:eastAsia="lv-LV"/>
              </w:rPr>
              <w:t>Nr.</w:t>
            </w:r>
          </w:p>
          <w:p w14:paraId="192D0ABC" w14:textId="77777777" w:rsidR="00B46682" w:rsidRPr="003761E4" w:rsidRDefault="00557229" w:rsidP="00A95501">
            <w:pPr>
              <w:spacing w:line="276" w:lineRule="auto"/>
              <w:jc w:val="center"/>
              <w:rPr>
                <w:lang w:eastAsia="lv-LV"/>
              </w:rPr>
            </w:pPr>
            <w:r w:rsidRPr="003761E4">
              <w:rPr>
                <w:lang w:eastAsia="lv-LV"/>
              </w:rPr>
              <w:t>p.k.</w:t>
            </w:r>
          </w:p>
        </w:tc>
        <w:tc>
          <w:tcPr>
            <w:tcW w:w="4394" w:type="dxa"/>
          </w:tcPr>
          <w:p w14:paraId="70019ED8" w14:textId="77777777" w:rsidR="00B46682" w:rsidRPr="003761E4" w:rsidRDefault="00557229" w:rsidP="00A95501">
            <w:pPr>
              <w:spacing w:line="276" w:lineRule="auto"/>
              <w:jc w:val="center"/>
              <w:rPr>
                <w:lang w:eastAsia="lv-LV"/>
              </w:rPr>
            </w:pPr>
            <w:r w:rsidRPr="003761E4">
              <w:rPr>
                <w:lang w:eastAsia="lv-LV"/>
              </w:rPr>
              <w:t>Prokurora amata kandidāta vārds, uzvārds</w:t>
            </w:r>
          </w:p>
          <w:p w14:paraId="0937A86D" w14:textId="77777777" w:rsidR="00B46682" w:rsidRPr="003761E4" w:rsidRDefault="00557229" w:rsidP="00A95501">
            <w:pPr>
              <w:spacing w:line="276" w:lineRule="auto"/>
              <w:jc w:val="center"/>
              <w:rPr>
                <w:lang w:eastAsia="lv-LV"/>
              </w:rPr>
            </w:pPr>
            <w:r w:rsidRPr="003761E4">
              <w:rPr>
                <w:lang w:eastAsia="lv-LV"/>
              </w:rPr>
              <w:t>(vai identifikācijas numurs)</w:t>
            </w:r>
          </w:p>
          <w:p w14:paraId="37451D10" w14:textId="77777777" w:rsidR="00B46682" w:rsidRPr="003761E4" w:rsidRDefault="00B46682" w:rsidP="00A95501">
            <w:pPr>
              <w:spacing w:line="276" w:lineRule="auto"/>
              <w:jc w:val="center"/>
              <w:rPr>
                <w:lang w:eastAsia="lv-LV"/>
              </w:rPr>
            </w:pPr>
          </w:p>
        </w:tc>
        <w:tc>
          <w:tcPr>
            <w:tcW w:w="1276" w:type="dxa"/>
          </w:tcPr>
          <w:p w14:paraId="7178C2E1" w14:textId="77777777" w:rsidR="00B46682" w:rsidRPr="003761E4" w:rsidRDefault="00557229" w:rsidP="00A95501">
            <w:pPr>
              <w:spacing w:line="276" w:lineRule="auto"/>
              <w:jc w:val="center"/>
              <w:rPr>
                <w:lang w:eastAsia="lv-LV"/>
              </w:rPr>
            </w:pPr>
            <w:r w:rsidRPr="003761E4">
              <w:rPr>
                <w:lang w:eastAsia="lv-LV"/>
              </w:rPr>
              <w:t>Atlases kopējais vērtējums</w:t>
            </w:r>
          </w:p>
          <w:p w14:paraId="40D92A4C" w14:textId="77777777" w:rsidR="00B46682" w:rsidRPr="003761E4" w:rsidRDefault="00557229" w:rsidP="00A95501">
            <w:pPr>
              <w:spacing w:line="276" w:lineRule="auto"/>
              <w:jc w:val="center"/>
              <w:rPr>
                <w:lang w:eastAsia="lv-LV"/>
              </w:rPr>
            </w:pPr>
            <w:r w:rsidRPr="003761E4">
              <w:rPr>
                <w:lang w:eastAsia="lv-LV"/>
              </w:rPr>
              <w:t>(punktu skaits)</w:t>
            </w:r>
          </w:p>
        </w:tc>
        <w:tc>
          <w:tcPr>
            <w:tcW w:w="2693" w:type="dxa"/>
          </w:tcPr>
          <w:p w14:paraId="6638897D" w14:textId="77777777" w:rsidR="00B46682" w:rsidRPr="003761E4" w:rsidRDefault="00557229" w:rsidP="00A95501">
            <w:pPr>
              <w:spacing w:line="276" w:lineRule="auto"/>
              <w:jc w:val="center"/>
              <w:rPr>
                <w:lang w:eastAsia="lv-LV"/>
              </w:rPr>
            </w:pPr>
            <w:r w:rsidRPr="003761E4">
              <w:rPr>
                <w:lang w:eastAsia="lv-LV"/>
              </w:rPr>
              <w:t>Datums, līdz kuram iekļauts sarakstā</w:t>
            </w:r>
          </w:p>
        </w:tc>
      </w:tr>
      <w:tr w:rsidR="00653148" w:rsidRPr="003761E4" w14:paraId="56807F2C" w14:textId="77777777" w:rsidTr="00DF0E4E">
        <w:tc>
          <w:tcPr>
            <w:tcW w:w="704" w:type="dxa"/>
          </w:tcPr>
          <w:p w14:paraId="5CF0F284" w14:textId="77777777" w:rsidR="00B46682" w:rsidRPr="003761E4" w:rsidRDefault="00B46682" w:rsidP="00A95501">
            <w:pPr>
              <w:spacing w:line="276" w:lineRule="auto"/>
              <w:rPr>
                <w:lang w:eastAsia="lv-LV"/>
              </w:rPr>
            </w:pPr>
          </w:p>
        </w:tc>
        <w:tc>
          <w:tcPr>
            <w:tcW w:w="4394" w:type="dxa"/>
          </w:tcPr>
          <w:p w14:paraId="22948C05" w14:textId="77777777" w:rsidR="00B46682" w:rsidRPr="003761E4" w:rsidRDefault="00B46682" w:rsidP="00A95501">
            <w:pPr>
              <w:spacing w:line="276" w:lineRule="auto"/>
              <w:rPr>
                <w:lang w:eastAsia="lv-LV"/>
              </w:rPr>
            </w:pPr>
          </w:p>
        </w:tc>
        <w:tc>
          <w:tcPr>
            <w:tcW w:w="1276" w:type="dxa"/>
          </w:tcPr>
          <w:p w14:paraId="37CC5C08" w14:textId="77777777" w:rsidR="00B46682" w:rsidRPr="003761E4" w:rsidRDefault="00B46682" w:rsidP="00A95501">
            <w:pPr>
              <w:spacing w:line="276" w:lineRule="auto"/>
              <w:rPr>
                <w:lang w:eastAsia="lv-LV"/>
              </w:rPr>
            </w:pPr>
          </w:p>
        </w:tc>
        <w:tc>
          <w:tcPr>
            <w:tcW w:w="2693" w:type="dxa"/>
          </w:tcPr>
          <w:p w14:paraId="35F36BEF" w14:textId="77777777" w:rsidR="00B46682" w:rsidRPr="003761E4" w:rsidRDefault="00B46682" w:rsidP="00A95501">
            <w:pPr>
              <w:spacing w:line="276" w:lineRule="auto"/>
              <w:rPr>
                <w:lang w:eastAsia="lv-LV"/>
              </w:rPr>
            </w:pPr>
          </w:p>
        </w:tc>
      </w:tr>
      <w:tr w:rsidR="00653148" w:rsidRPr="003761E4" w14:paraId="7B13A87C" w14:textId="77777777" w:rsidTr="00DF0E4E">
        <w:tc>
          <w:tcPr>
            <w:tcW w:w="704" w:type="dxa"/>
          </w:tcPr>
          <w:p w14:paraId="1A9BA28A" w14:textId="77777777" w:rsidR="00B46682" w:rsidRPr="003761E4" w:rsidRDefault="00B46682" w:rsidP="00A95501">
            <w:pPr>
              <w:spacing w:line="276" w:lineRule="auto"/>
              <w:rPr>
                <w:lang w:eastAsia="lv-LV"/>
              </w:rPr>
            </w:pPr>
          </w:p>
        </w:tc>
        <w:tc>
          <w:tcPr>
            <w:tcW w:w="4394" w:type="dxa"/>
          </w:tcPr>
          <w:p w14:paraId="5FB73CA8" w14:textId="77777777" w:rsidR="00B46682" w:rsidRPr="003761E4" w:rsidRDefault="00B46682" w:rsidP="00A95501">
            <w:pPr>
              <w:spacing w:line="276" w:lineRule="auto"/>
              <w:rPr>
                <w:lang w:eastAsia="lv-LV"/>
              </w:rPr>
            </w:pPr>
          </w:p>
        </w:tc>
        <w:tc>
          <w:tcPr>
            <w:tcW w:w="1276" w:type="dxa"/>
          </w:tcPr>
          <w:p w14:paraId="139EDF89" w14:textId="77777777" w:rsidR="00B46682" w:rsidRPr="003761E4" w:rsidRDefault="00B46682" w:rsidP="00A95501">
            <w:pPr>
              <w:spacing w:line="276" w:lineRule="auto"/>
              <w:rPr>
                <w:lang w:eastAsia="lv-LV"/>
              </w:rPr>
            </w:pPr>
          </w:p>
        </w:tc>
        <w:tc>
          <w:tcPr>
            <w:tcW w:w="2693" w:type="dxa"/>
          </w:tcPr>
          <w:p w14:paraId="50F250D4" w14:textId="77777777" w:rsidR="00B46682" w:rsidRPr="003761E4" w:rsidRDefault="00B46682" w:rsidP="00A95501">
            <w:pPr>
              <w:spacing w:line="276" w:lineRule="auto"/>
              <w:rPr>
                <w:lang w:eastAsia="lv-LV"/>
              </w:rPr>
            </w:pPr>
          </w:p>
        </w:tc>
      </w:tr>
      <w:tr w:rsidR="00653148" w:rsidRPr="003761E4" w14:paraId="302FC2E8" w14:textId="77777777" w:rsidTr="00DF0E4E">
        <w:tc>
          <w:tcPr>
            <w:tcW w:w="704" w:type="dxa"/>
          </w:tcPr>
          <w:p w14:paraId="3C338439" w14:textId="77777777" w:rsidR="00B46682" w:rsidRPr="003761E4" w:rsidRDefault="00B46682" w:rsidP="00A95501">
            <w:pPr>
              <w:spacing w:line="276" w:lineRule="auto"/>
              <w:rPr>
                <w:lang w:eastAsia="lv-LV"/>
              </w:rPr>
            </w:pPr>
          </w:p>
        </w:tc>
        <w:tc>
          <w:tcPr>
            <w:tcW w:w="4394" w:type="dxa"/>
          </w:tcPr>
          <w:p w14:paraId="1F645D32" w14:textId="77777777" w:rsidR="00B46682" w:rsidRPr="003761E4" w:rsidRDefault="00B46682" w:rsidP="00A95501">
            <w:pPr>
              <w:spacing w:line="276" w:lineRule="auto"/>
              <w:rPr>
                <w:lang w:eastAsia="lv-LV"/>
              </w:rPr>
            </w:pPr>
          </w:p>
        </w:tc>
        <w:tc>
          <w:tcPr>
            <w:tcW w:w="1276" w:type="dxa"/>
          </w:tcPr>
          <w:p w14:paraId="6857FC83" w14:textId="77777777" w:rsidR="00B46682" w:rsidRPr="003761E4" w:rsidRDefault="00B46682" w:rsidP="00A95501">
            <w:pPr>
              <w:spacing w:line="276" w:lineRule="auto"/>
              <w:rPr>
                <w:lang w:eastAsia="lv-LV"/>
              </w:rPr>
            </w:pPr>
          </w:p>
        </w:tc>
        <w:tc>
          <w:tcPr>
            <w:tcW w:w="2693" w:type="dxa"/>
          </w:tcPr>
          <w:p w14:paraId="127F1405" w14:textId="77777777" w:rsidR="00B46682" w:rsidRPr="003761E4" w:rsidRDefault="00B46682" w:rsidP="00A95501">
            <w:pPr>
              <w:spacing w:line="276" w:lineRule="auto"/>
              <w:rPr>
                <w:lang w:eastAsia="lv-LV"/>
              </w:rPr>
            </w:pPr>
          </w:p>
        </w:tc>
      </w:tr>
      <w:tr w:rsidR="00653148" w:rsidRPr="003761E4" w14:paraId="7A083BEF" w14:textId="77777777" w:rsidTr="00DF0E4E">
        <w:tc>
          <w:tcPr>
            <w:tcW w:w="704" w:type="dxa"/>
          </w:tcPr>
          <w:p w14:paraId="335515E0" w14:textId="77777777" w:rsidR="00B46682" w:rsidRPr="003761E4" w:rsidRDefault="00B46682" w:rsidP="00A95501">
            <w:pPr>
              <w:spacing w:line="276" w:lineRule="auto"/>
              <w:rPr>
                <w:lang w:eastAsia="lv-LV"/>
              </w:rPr>
            </w:pPr>
          </w:p>
        </w:tc>
        <w:tc>
          <w:tcPr>
            <w:tcW w:w="4394" w:type="dxa"/>
          </w:tcPr>
          <w:p w14:paraId="6234F2D0" w14:textId="77777777" w:rsidR="00B46682" w:rsidRPr="003761E4" w:rsidRDefault="00B46682" w:rsidP="00A95501">
            <w:pPr>
              <w:spacing w:line="276" w:lineRule="auto"/>
              <w:rPr>
                <w:lang w:eastAsia="lv-LV"/>
              </w:rPr>
            </w:pPr>
          </w:p>
        </w:tc>
        <w:tc>
          <w:tcPr>
            <w:tcW w:w="1276" w:type="dxa"/>
          </w:tcPr>
          <w:p w14:paraId="2453F77F" w14:textId="77777777" w:rsidR="00B46682" w:rsidRPr="003761E4" w:rsidRDefault="00B46682" w:rsidP="00A95501">
            <w:pPr>
              <w:spacing w:line="276" w:lineRule="auto"/>
              <w:rPr>
                <w:lang w:eastAsia="lv-LV"/>
              </w:rPr>
            </w:pPr>
          </w:p>
        </w:tc>
        <w:tc>
          <w:tcPr>
            <w:tcW w:w="2693" w:type="dxa"/>
          </w:tcPr>
          <w:p w14:paraId="444A861F" w14:textId="77777777" w:rsidR="00B46682" w:rsidRPr="003761E4" w:rsidRDefault="00B46682" w:rsidP="00A95501">
            <w:pPr>
              <w:spacing w:line="276" w:lineRule="auto"/>
              <w:rPr>
                <w:lang w:eastAsia="lv-LV"/>
              </w:rPr>
            </w:pPr>
          </w:p>
        </w:tc>
      </w:tr>
    </w:tbl>
    <w:p w14:paraId="28F03683" w14:textId="77777777" w:rsidR="00B46682" w:rsidRPr="003761E4" w:rsidRDefault="00B46682" w:rsidP="00A95501">
      <w:pPr>
        <w:spacing w:line="276" w:lineRule="auto"/>
      </w:pPr>
    </w:p>
    <w:p w14:paraId="22680EA4" w14:textId="77777777" w:rsidR="00B46682" w:rsidRPr="003761E4" w:rsidRDefault="00557229" w:rsidP="00A95501">
      <w:pPr>
        <w:spacing w:line="276" w:lineRule="auto"/>
      </w:pPr>
      <w:r w:rsidRPr="003761E4">
        <w:t>Komisijas priekšsēdētājs:_________________________________________</w:t>
      </w:r>
    </w:p>
    <w:p w14:paraId="0D067542" w14:textId="77777777" w:rsidR="00B46682" w:rsidRPr="003A476D" w:rsidRDefault="00557229" w:rsidP="00AC6566">
      <w:pPr>
        <w:spacing w:line="276" w:lineRule="auto"/>
        <w:jc w:val="left"/>
      </w:pPr>
      <w:r w:rsidRPr="003761E4">
        <w:t xml:space="preserve">                                                         (vārds, uzvārds, paraksts)</w:t>
      </w:r>
    </w:p>
    <w:bookmarkEnd w:id="27"/>
    <w:p w14:paraId="4BCD29FC" w14:textId="77777777" w:rsidR="00B46682" w:rsidRPr="003A476D" w:rsidRDefault="00B46682" w:rsidP="00A95501">
      <w:pPr>
        <w:spacing w:before="240" w:line="276" w:lineRule="auto"/>
        <w:jc w:val="left"/>
      </w:pPr>
    </w:p>
    <w:p w14:paraId="18D08D8E" w14:textId="77777777" w:rsidR="00B46682" w:rsidRPr="003A476D" w:rsidRDefault="00B46682" w:rsidP="007F467A">
      <w:pPr>
        <w:spacing w:after="160" w:line="259" w:lineRule="auto"/>
        <w:jc w:val="left"/>
        <w:rPr>
          <w:rFonts w:eastAsia="Calibri" w:cs="Arial"/>
          <w:kern w:val="2"/>
          <w:szCs w:val="22"/>
          <w14:ligatures w14:val="standardContextual"/>
        </w:rPr>
      </w:pPr>
    </w:p>
    <w:p w14:paraId="13D32E5F" w14:textId="77777777" w:rsidR="00B46682" w:rsidRPr="003A476D" w:rsidRDefault="00B46682" w:rsidP="007F467A">
      <w:pPr>
        <w:spacing w:after="160" w:line="259" w:lineRule="auto"/>
        <w:jc w:val="left"/>
        <w:rPr>
          <w:rFonts w:eastAsia="Calibri" w:cs="Arial"/>
          <w:kern w:val="2"/>
          <w:szCs w:val="22"/>
          <w14:ligatures w14:val="standardContextual"/>
        </w:rPr>
      </w:pPr>
    </w:p>
    <w:p w14:paraId="27A6A551" w14:textId="77777777" w:rsidR="00B46682" w:rsidRPr="003A476D" w:rsidRDefault="00B46682" w:rsidP="007F467A">
      <w:pPr>
        <w:spacing w:after="160" w:line="259" w:lineRule="auto"/>
        <w:jc w:val="left"/>
        <w:rPr>
          <w:rFonts w:eastAsia="Calibri" w:cs="Arial"/>
          <w:kern w:val="2"/>
          <w:szCs w:val="22"/>
          <w14:ligatures w14:val="standardContextual"/>
        </w:rPr>
      </w:pPr>
    </w:p>
    <w:p w14:paraId="3F20CDBF" w14:textId="77777777" w:rsidR="00B46682" w:rsidRPr="003A476D" w:rsidRDefault="00B46682" w:rsidP="007F467A">
      <w:pPr>
        <w:spacing w:after="160" w:line="259" w:lineRule="auto"/>
        <w:jc w:val="left"/>
        <w:rPr>
          <w:rFonts w:eastAsia="Calibri" w:cs="Arial"/>
          <w:kern w:val="2"/>
          <w:szCs w:val="22"/>
          <w14:ligatures w14:val="standardContextual"/>
        </w:rPr>
      </w:pPr>
    </w:p>
    <w:p w14:paraId="6881F080" w14:textId="77777777" w:rsidR="00B46682" w:rsidRPr="003A476D" w:rsidRDefault="00B46682" w:rsidP="007F467A">
      <w:pPr>
        <w:spacing w:after="160" w:line="259" w:lineRule="auto"/>
        <w:jc w:val="left"/>
        <w:rPr>
          <w:rFonts w:eastAsia="Calibri" w:cs="Arial"/>
          <w:kern w:val="2"/>
          <w:szCs w:val="22"/>
          <w14:ligatures w14:val="standardContextual"/>
        </w:rPr>
      </w:pPr>
    </w:p>
    <w:p w14:paraId="5BF44FB7" w14:textId="77777777" w:rsidR="00B46682" w:rsidRPr="003A476D" w:rsidRDefault="00B46682" w:rsidP="007F467A">
      <w:pPr>
        <w:spacing w:after="160" w:line="259" w:lineRule="auto"/>
        <w:jc w:val="left"/>
        <w:rPr>
          <w:rFonts w:eastAsia="Calibri" w:cs="Arial"/>
          <w:kern w:val="2"/>
          <w:szCs w:val="22"/>
          <w14:ligatures w14:val="standardContextual"/>
        </w:rPr>
      </w:pPr>
    </w:p>
    <w:p w14:paraId="46A30AED" w14:textId="77777777" w:rsidR="00B46682" w:rsidRPr="003A476D" w:rsidRDefault="00B46682" w:rsidP="007F467A">
      <w:pPr>
        <w:spacing w:after="160" w:line="259" w:lineRule="auto"/>
        <w:jc w:val="left"/>
        <w:rPr>
          <w:rFonts w:eastAsia="Calibri" w:cs="Arial"/>
          <w:kern w:val="2"/>
          <w:szCs w:val="22"/>
          <w14:ligatures w14:val="standardContextual"/>
        </w:rPr>
      </w:pPr>
    </w:p>
    <w:p w14:paraId="77E71211" w14:textId="77777777" w:rsidR="00B46682" w:rsidRPr="003A476D" w:rsidRDefault="00B46682" w:rsidP="007F467A">
      <w:pPr>
        <w:spacing w:after="160" w:line="259" w:lineRule="auto"/>
        <w:jc w:val="left"/>
        <w:rPr>
          <w:rFonts w:eastAsia="Calibri" w:cs="Arial"/>
          <w:kern w:val="2"/>
          <w:szCs w:val="22"/>
          <w14:ligatures w14:val="standardContextual"/>
        </w:rPr>
      </w:pPr>
    </w:p>
    <w:p w14:paraId="76AD0C8F" w14:textId="77777777" w:rsidR="00B46682" w:rsidRPr="003A476D" w:rsidRDefault="00B46682" w:rsidP="007F467A">
      <w:pPr>
        <w:spacing w:after="160" w:line="259" w:lineRule="auto"/>
        <w:jc w:val="left"/>
        <w:rPr>
          <w:rFonts w:eastAsia="Calibri" w:cs="Arial"/>
          <w:kern w:val="2"/>
          <w:szCs w:val="22"/>
          <w14:ligatures w14:val="standardContextual"/>
        </w:rPr>
      </w:pPr>
    </w:p>
    <w:p w14:paraId="67C7C9DA" w14:textId="77777777" w:rsidR="00B46682" w:rsidRPr="003A476D" w:rsidRDefault="00B46682" w:rsidP="007F467A">
      <w:pPr>
        <w:spacing w:after="160" w:line="259" w:lineRule="auto"/>
        <w:jc w:val="left"/>
        <w:rPr>
          <w:rFonts w:eastAsia="Calibri" w:cs="Arial"/>
          <w:kern w:val="2"/>
          <w:szCs w:val="22"/>
          <w14:ligatures w14:val="standardContextual"/>
        </w:rPr>
      </w:pPr>
    </w:p>
    <w:p w14:paraId="76978C6E" w14:textId="77777777" w:rsidR="00B46682" w:rsidRPr="003A476D" w:rsidRDefault="00B46682" w:rsidP="007F467A">
      <w:pPr>
        <w:spacing w:after="160" w:line="259" w:lineRule="auto"/>
        <w:jc w:val="left"/>
        <w:rPr>
          <w:rFonts w:eastAsia="Calibri" w:cs="Arial"/>
          <w:kern w:val="2"/>
          <w:szCs w:val="22"/>
          <w14:ligatures w14:val="standardContextual"/>
        </w:rPr>
      </w:pPr>
    </w:p>
    <w:p w14:paraId="2EF348CE" w14:textId="77777777" w:rsidR="00B46682" w:rsidRPr="003A476D" w:rsidRDefault="00B46682" w:rsidP="007F467A">
      <w:pPr>
        <w:spacing w:after="160" w:line="259" w:lineRule="auto"/>
        <w:jc w:val="left"/>
        <w:rPr>
          <w:rFonts w:eastAsia="Calibri" w:cs="Arial"/>
          <w:kern w:val="2"/>
          <w:szCs w:val="22"/>
          <w14:ligatures w14:val="standardContextual"/>
        </w:rPr>
      </w:pPr>
    </w:p>
    <w:p w14:paraId="463CCF97" w14:textId="77777777" w:rsidR="00B46682" w:rsidRPr="003A476D" w:rsidRDefault="00B46682" w:rsidP="007F467A">
      <w:pPr>
        <w:spacing w:after="160" w:line="259" w:lineRule="auto"/>
        <w:jc w:val="left"/>
        <w:rPr>
          <w:rFonts w:eastAsia="Calibri" w:cs="Arial"/>
          <w:kern w:val="2"/>
          <w:szCs w:val="22"/>
          <w14:ligatures w14:val="standardContextual"/>
        </w:rPr>
      </w:pPr>
    </w:p>
    <w:p w14:paraId="25F4BC02" w14:textId="77777777" w:rsidR="00B46682" w:rsidRPr="003A476D" w:rsidRDefault="00B46682" w:rsidP="007F467A">
      <w:pPr>
        <w:spacing w:after="160" w:line="259" w:lineRule="auto"/>
        <w:jc w:val="left"/>
        <w:rPr>
          <w:rFonts w:eastAsia="Calibri" w:cs="Arial"/>
          <w:kern w:val="2"/>
          <w:szCs w:val="22"/>
          <w14:ligatures w14:val="standardContextual"/>
        </w:rPr>
      </w:pPr>
    </w:p>
    <w:p w14:paraId="38DD5EA3" w14:textId="77777777" w:rsidR="00B46682" w:rsidRPr="003A476D" w:rsidRDefault="00B46682" w:rsidP="007F467A">
      <w:pPr>
        <w:spacing w:after="160" w:line="259" w:lineRule="auto"/>
        <w:jc w:val="left"/>
        <w:rPr>
          <w:rFonts w:eastAsia="Calibri" w:cs="Arial"/>
          <w:kern w:val="2"/>
          <w:szCs w:val="22"/>
          <w14:ligatures w14:val="standardContextual"/>
        </w:rPr>
      </w:pPr>
    </w:p>
    <w:p w14:paraId="1F8458C0" w14:textId="77777777" w:rsidR="00B46682" w:rsidRPr="003A476D" w:rsidRDefault="00B46682" w:rsidP="007F467A">
      <w:pPr>
        <w:spacing w:after="160" w:line="259" w:lineRule="auto"/>
        <w:jc w:val="left"/>
        <w:rPr>
          <w:rFonts w:eastAsia="Calibri" w:cs="Arial"/>
          <w:kern w:val="2"/>
          <w:szCs w:val="22"/>
          <w14:ligatures w14:val="standardContextual"/>
        </w:rPr>
      </w:pPr>
    </w:p>
    <w:p w14:paraId="334D86CE" w14:textId="77777777" w:rsidR="00B46682" w:rsidRPr="003A476D" w:rsidRDefault="00B46682" w:rsidP="007F467A">
      <w:pPr>
        <w:spacing w:after="160" w:line="259" w:lineRule="auto"/>
        <w:jc w:val="left"/>
        <w:rPr>
          <w:rFonts w:eastAsia="Calibri" w:cs="Arial"/>
          <w:kern w:val="2"/>
          <w:szCs w:val="22"/>
          <w14:ligatures w14:val="standardContextual"/>
        </w:rPr>
      </w:pPr>
    </w:p>
    <w:bookmarkEnd w:id="0"/>
    <w:p w14:paraId="17CDFC22" w14:textId="77A5059D" w:rsidR="00B46682" w:rsidRPr="003A476D" w:rsidRDefault="00B46682" w:rsidP="007F467A">
      <w:pPr>
        <w:jc w:val="left"/>
        <w:rPr>
          <w:rFonts w:eastAsia="Calibri" w:cs="Arial"/>
          <w:kern w:val="2"/>
          <w:szCs w:val="22"/>
          <w14:ligatures w14:val="standardContextual"/>
        </w:rPr>
      </w:pPr>
    </w:p>
    <w:sectPr w:rsidR="00B46682" w:rsidRPr="003A476D" w:rsidSect="003761E4">
      <w:footerReference w:type="default" r:id="rId11"/>
      <w:headerReference w:type="first" r:id="rId12"/>
      <w:footerReference w:type="first" r:id="rId13"/>
      <w:pgSz w:w="11906" w:h="16838"/>
      <w:pgMar w:top="1134" w:right="849" w:bottom="1134" w:left="1134"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E5297" w14:textId="77777777" w:rsidR="00C8336D" w:rsidRDefault="00C8336D">
      <w:r>
        <w:separator/>
      </w:r>
    </w:p>
  </w:endnote>
  <w:endnote w:type="continuationSeparator" w:id="0">
    <w:p w14:paraId="22B41007" w14:textId="77777777" w:rsidR="00C8336D" w:rsidRDefault="00C83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7115"/>
      <w:docPartObj>
        <w:docPartGallery w:val="Page Numbers (Bottom of Page)"/>
        <w:docPartUnique/>
      </w:docPartObj>
    </w:sdtPr>
    <w:sdtEndPr>
      <w:rPr>
        <w:noProof/>
      </w:rPr>
    </w:sdtEndPr>
    <w:sdtContent>
      <w:p w14:paraId="08F305C2" w14:textId="72A6B345" w:rsidR="00D456E1" w:rsidRDefault="00D456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73BBA9" w14:textId="77777777" w:rsidR="00D456E1" w:rsidRDefault="00D456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2C094" w14:textId="77777777" w:rsidR="00B46682" w:rsidRDefault="00B46682" w:rsidP="00567C35">
    <w:pPr>
      <w:pStyle w:val="Footer"/>
      <w:tabs>
        <w:tab w:val="clear" w:pos="4153"/>
        <w:tab w:val="clear" w:pos="8306"/>
        <w:tab w:val="left" w:pos="52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E3F2B" w14:textId="77777777" w:rsidR="00C8336D" w:rsidRDefault="00C8336D">
      <w:r>
        <w:separator/>
      </w:r>
    </w:p>
  </w:footnote>
  <w:footnote w:type="continuationSeparator" w:id="0">
    <w:p w14:paraId="2342FF82" w14:textId="77777777" w:rsidR="00C8336D" w:rsidRDefault="00C83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2C90" w14:textId="36582EAD" w:rsidR="006E1E75" w:rsidRDefault="006E1E75">
    <w:pPr>
      <w:pStyle w:val="Header"/>
    </w:pPr>
  </w:p>
  <w:p w14:paraId="0D66EEE4" w14:textId="77777777" w:rsidR="00B46682" w:rsidRDefault="00B466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C2895"/>
    <w:multiLevelType w:val="multilevel"/>
    <w:tmpl w:val="A800986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18121048"/>
    <w:multiLevelType w:val="hybridMultilevel"/>
    <w:tmpl w:val="208AC826"/>
    <w:lvl w:ilvl="0" w:tplc="2012AAD0">
      <w:start w:val="1"/>
      <w:numFmt w:val="decimal"/>
      <w:lvlText w:val="%1."/>
      <w:lvlJc w:val="left"/>
      <w:pPr>
        <w:ind w:left="720" w:hanging="360"/>
      </w:pPr>
      <w:rPr>
        <w:rFonts w:hint="default"/>
        <w:sz w:val="22"/>
        <w:szCs w:val="22"/>
      </w:rPr>
    </w:lvl>
    <w:lvl w:ilvl="1" w:tplc="5DEED3A4" w:tentative="1">
      <w:start w:val="1"/>
      <w:numFmt w:val="lowerLetter"/>
      <w:lvlText w:val="%2."/>
      <w:lvlJc w:val="left"/>
      <w:pPr>
        <w:ind w:left="1440" w:hanging="360"/>
      </w:pPr>
    </w:lvl>
    <w:lvl w:ilvl="2" w:tplc="E8FA50AA" w:tentative="1">
      <w:start w:val="1"/>
      <w:numFmt w:val="lowerRoman"/>
      <w:lvlText w:val="%3."/>
      <w:lvlJc w:val="right"/>
      <w:pPr>
        <w:ind w:left="2160" w:hanging="180"/>
      </w:pPr>
    </w:lvl>
    <w:lvl w:ilvl="3" w:tplc="FD16C13A" w:tentative="1">
      <w:start w:val="1"/>
      <w:numFmt w:val="decimal"/>
      <w:lvlText w:val="%4."/>
      <w:lvlJc w:val="left"/>
      <w:pPr>
        <w:ind w:left="2880" w:hanging="360"/>
      </w:pPr>
    </w:lvl>
    <w:lvl w:ilvl="4" w:tplc="418AA846" w:tentative="1">
      <w:start w:val="1"/>
      <w:numFmt w:val="lowerLetter"/>
      <w:lvlText w:val="%5."/>
      <w:lvlJc w:val="left"/>
      <w:pPr>
        <w:ind w:left="3600" w:hanging="360"/>
      </w:pPr>
    </w:lvl>
    <w:lvl w:ilvl="5" w:tplc="31C8112C" w:tentative="1">
      <w:start w:val="1"/>
      <w:numFmt w:val="lowerRoman"/>
      <w:lvlText w:val="%6."/>
      <w:lvlJc w:val="right"/>
      <w:pPr>
        <w:ind w:left="4320" w:hanging="180"/>
      </w:pPr>
    </w:lvl>
    <w:lvl w:ilvl="6" w:tplc="3204107E" w:tentative="1">
      <w:start w:val="1"/>
      <w:numFmt w:val="decimal"/>
      <w:lvlText w:val="%7."/>
      <w:lvlJc w:val="left"/>
      <w:pPr>
        <w:ind w:left="5040" w:hanging="360"/>
      </w:pPr>
    </w:lvl>
    <w:lvl w:ilvl="7" w:tplc="17BAA1B2" w:tentative="1">
      <w:start w:val="1"/>
      <w:numFmt w:val="lowerLetter"/>
      <w:lvlText w:val="%8."/>
      <w:lvlJc w:val="left"/>
      <w:pPr>
        <w:ind w:left="5760" w:hanging="360"/>
      </w:pPr>
    </w:lvl>
    <w:lvl w:ilvl="8" w:tplc="D5CCAC8C" w:tentative="1">
      <w:start w:val="1"/>
      <w:numFmt w:val="lowerRoman"/>
      <w:lvlText w:val="%9."/>
      <w:lvlJc w:val="right"/>
      <w:pPr>
        <w:ind w:left="6480" w:hanging="180"/>
      </w:pPr>
    </w:lvl>
  </w:abstractNum>
  <w:abstractNum w:abstractNumId="2" w15:restartNumberingAfterBreak="0">
    <w:nsid w:val="470B3CDB"/>
    <w:multiLevelType w:val="hybridMultilevel"/>
    <w:tmpl w:val="F17CBFA2"/>
    <w:lvl w:ilvl="0" w:tplc="AC2EE022">
      <w:start w:val="1"/>
      <w:numFmt w:val="decimal"/>
      <w:lvlText w:val="%1)"/>
      <w:lvlJc w:val="left"/>
      <w:pPr>
        <w:ind w:left="720" w:hanging="360"/>
      </w:pPr>
      <w:rPr>
        <w:rFonts w:hint="default"/>
      </w:rPr>
    </w:lvl>
    <w:lvl w:ilvl="1" w:tplc="2708ABBC" w:tentative="1">
      <w:start w:val="1"/>
      <w:numFmt w:val="lowerLetter"/>
      <w:lvlText w:val="%2."/>
      <w:lvlJc w:val="left"/>
      <w:pPr>
        <w:ind w:left="1440" w:hanging="360"/>
      </w:pPr>
    </w:lvl>
    <w:lvl w:ilvl="2" w:tplc="D34CADD8" w:tentative="1">
      <w:start w:val="1"/>
      <w:numFmt w:val="lowerRoman"/>
      <w:lvlText w:val="%3."/>
      <w:lvlJc w:val="right"/>
      <w:pPr>
        <w:ind w:left="2160" w:hanging="180"/>
      </w:pPr>
    </w:lvl>
    <w:lvl w:ilvl="3" w:tplc="EDFA3C80" w:tentative="1">
      <w:start w:val="1"/>
      <w:numFmt w:val="decimal"/>
      <w:lvlText w:val="%4."/>
      <w:lvlJc w:val="left"/>
      <w:pPr>
        <w:ind w:left="2880" w:hanging="360"/>
      </w:pPr>
    </w:lvl>
    <w:lvl w:ilvl="4" w:tplc="4C525BC4" w:tentative="1">
      <w:start w:val="1"/>
      <w:numFmt w:val="lowerLetter"/>
      <w:lvlText w:val="%5."/>
      <w:lvlJc w:val="left"/>
      <w:pPr>
        <w:ind w:left="3600" w:hanging="360"/>
      </w:pPr>
    </w:lvl>
    <w:lvl w:ilvl="5" w:tplc="E5162974" w:tentative="1">
      <w:start w:val="1"/>
      <w:numFmt w:val="lowerRoman"/>
      <w:lvlText w:val="%6."/>
      <w:lvlJc w:val="right"/>
      <w:pPr>
        <w:ind w:left="4320" w:hanging="180"/>
      </w:pPr>
    </w:lvl>
    <w:lvl w:ilvl="6" w:tplc="903262CE" w:tentative="1">
      <w:start w:val="1"/>
      <w:numFmt w:val="decimal"/>
      <w:lvlText w:val="%7."/>
      <w:lvlJc w:val="left"/>
      <w:pPr>
        <w:ind w:left="5040" w:hanging="360"/>
      </w:pPr>
    </w:lvl>
    <w:lvl w:ilvl="7" w:tplc="0CA467B2" w:tentative="1">
      <w:start w:val="1"/>
      <w:numFmt w:val="lowerLetter"/>
      <w:lvlText w:val="%8."/>
      <w:lvlJc w:val="left"/>
      <w:pPr>
        <w:ind w:left="5760" w:hanging="360"/>
      </w:pPr>
    </w:lvl>
    <w:lvl w:ilvl="8" w:tplc="B0B80D70" w:tentative="1">
      <w:start w:val="1"/>
      <w:numFmt w:val="lowerRoman"/>
      <w:lvlText w:val="%9."/>
      <w:lvlJc w:val="right"/>
      <w:pPr>
        <w:ind w:left="6480" w:hanging="180"/>
      </w:pPr>
    </w:lvl>
  </w:abstractNum>
  <w:abstractNum w:abstractNumId="3" w15:restartNumberingAfterBreak="0">
    <w:nsid w:val="6EA21F3A"/>
    <w:multiLevelType w:val="multilevel"/>
    <w:tmpl w:val="058C17CC"/>
    <w:lvl w:ilvl="0">
      <w:start w:val="1"/>
      <w:numFmt w:val="decimal"/>
      <w:lvlText w:val="%1."/>
      <w:lvlJc w:val="left"/>
      <w:pPr>
        <w:ind w:left="360" w:hanging="360"/>
      </w:pPr>
      <w:rPr>
        <w:sz w:val="22"/>
        <w:szCs w:val="22"/>
      </w:rPr>
    </w:lvl>
    <w:lvl w:ilvl="1">
      <w:start w:val="1"/>
      <w:numFmt w:val="decimal"/>
      <w:lvlText w:val="%1.%2."/>
      <w:lvlJc w:val="left"/>
      <w:pPr>
        <w:ind w:left="792" w:hanging="432"/>
      </w:pPr>
      <w:rPr>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33589604">
    <w:abstractNumId w:val="0"/>
  </w:num>
  <w:num w:numId="2" w16cid:durableId="2055960871">
    <w:abstractNumId w:val="0"/>
  </w:num>
  <w:num w:numId="3" w16cid:durableId="1746493352">
    <w:abstractNumId w:val="0"/>
  </w:num>
  <w:num w:numId="4" w16cid:durableId="1495494225">
    <w:abstractNumId w:val="0"/>
  </w:num>
  <w:num w:numId="5" w16cid:durableId="1043863731">
    <w:abstractNumId w:val="0"/>
  </w:num>
  <w:num w:numId="6" w16cid:durableId="563101987">
    <w:abstractNumId w:val="0"/>
  </w:num>
  <w:num w:numId="7" w16cid:durableId="583994543">
    <w:abstractNumId w:val="0"/>
  </w:num>
  <w:num w:numId="8" w16cid:durableId="2047363092">
    <w:abstractNumId w:val="0"/>
  </w:num>
  <w:num w:numId="9" w16cid:durableId="1239708145">
    <w:abstractNumId w:val="0"/>
  </w:num>
  <w:num w:numId="10" w16cid:durableId="1989046463">
    <w:abstractNumId w:val="0"/>
  </w:num>
  <w:num w:numId="11" w16cid:durableId="1353190521">
    <w:abstractNumId w:val="1"/>
  </w:num>
  <w:num w:numId="12" w16cid:durableId="82381198">
    <w:abstractNumId w:val="2"/>
  </w:num>
  <w:num w:numId="13" w16cid:durableId="16129383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148"/>
    <w:rsid w:val="000041FC"/>
    <w:rsid w:val="0000446D"/>
    <w:rsid w:val="00005424"/>
    <w:rsid w:val="00034632"/>
    <w:rsid w:val="000407C0"/>
    <w:rsid w:val="00045304"/>
    <w:rsid w:val="00053FC4"/>
    <w:rsid w:val="00055079"/>
    <w:rsid w:val="00057F6B"/>
    <w:rsid w:val="00063F9D"/>
    <w:rsid w:val="000663C8"/>
    <w:rsid w:val="000667CE"/>
    <w:rsid w:val="00080238"/>
    <w:rsid w:val="00081672"/>
    <w:rsid w:val="000822A5"/>
    <w:rsid w:val="000851D4"/>
    <w:rsid w:val="00094629"/>
    <w:rsid w:val="0009489B"/>
    <w:rsid w:val="00096D45"/>
    <w:rsid w:val="000A0A65"/>
    <w:rsid w:val="000A3048"/>
    <w:rsid w:val="000A563C"/>
    <w:rsid w:val="000A572F"/>
    <w:rsid w:val="000B0457"/>
    <w:rsid w:val="000B12AB"/>
    <w:rsid w:val="000B261B"/>
    <w:rsid w:val="000B3EE4"/>
    <w:rsid w:val="000B49B6"/>
    <w:rsid w:val="000B7F87"/>
    <w:rsid w:val="000C01BF"/>
    <w:rsid w:val="000C1455"/>
    <w:rsid w:val="000C7187"/>
    <w:rsid w:val="000E0F3C"/>
    <w:rsid w:val="000E1C6A"/>
    <w:rsid w:val="000F0D24"/>
    <w:rsid w:val="000F1618"/>
    <w:rsid w:val="000F3996"/>
    <w:rsid w:val="000F3B4F"/>
    <w:rsid w:val="000F3B81"/>
    <w:rsid w:val="0010152B"/>
    <w:rsid w:val="001062FC"/>
    <w:rsid w:val="001119BB"/>
    <w:rsid w:val="00116469"/>
    <w:rsid w:val="001173AB"/>
    <w:rsid w:val="001251B8"/>
    <w:rsid w:val="0012661F"/>
    <w:rsid w:val="00126EF2"/>
    <w:rsid w:val="00134293"/>
    <w:rsid w:val="00135915"/>
    <w:rsid w:val="00137D48"/>
    <w:rsid w:val="001406AD"/>
    <w:rsid w:val="0014072D"/>
    <w:rsid w:val="00152661"/>
    <w:rsid w:val="00154BD7"/>
    <w:rsid w:val="00154E7D"/>
    <w:rsid w:val="0015528D"/>
    <w:rsid w:val="00155C94"/>
    <w:rsid w:val="00156B38"/>
    <w:rsid w:val="00161171"/>
    <w:rsid w:val="00164FF5"/>
    <w:rsid w:val="00171B70"/>
    <w:rsid w:val="00172616"/>
    <w:rsid w:val="00174D09"/>
    <w:rsid w:val="00175DC6"/>
    <w:rsid w:val="001762B1"/>
    <w:rsid w:val="001778E5"/>
    <w:rsid w:val="00181E9E"/>
    <w:rsid w:val="00190278"/>
    <w:rsid w:val="001903A3"/>
    <w:rsid w:val="0019195D"/>
    <w:rsid w:val="00192728"/>
    <w:rsid w:val="00192FF2"/>
    <w:rsid w:val="001A3937"/>
    <w:rsid w:val="001A3C62"/>
    <w:rsid w:val="001B2619"/>
    <w:rsid w:val="001B64A5"/>
    <w:rsid w:val="001C6485"/>
    <w:rsid w:val="001C783B"/>
    <w:rsid w:val="001D52E7"/>
    <w:rsid w:val="001E2528"/>
    <w:rsid w:val="001F5946"/>
    <w:rsid w:val="002021FB"/>
    <w:rsid w:val="00210D59"/>
    <w:rsid w:val="00213267"/>
    <w:rsid w:val="00213553"/>
    <w:rsid w:val="002135A8"/>
    <w:rsid w:val="002140EE"/>
    <w:rsid w:val="002142D0"/>
    <w:rsid w:val="00215FEE"/>
    <w:rsid w:val="00220462"/>
    <w:rsid w:val="00220E3C"/>
    <w:rsid w:val="002223BE"/>
    <w:rsid w:val="00224980"/>
    <w:rsid w:val="002270A9"/>
    <w:rsid w:val="0022771C"/>
    <w:rsid w:val="00235BF2"/>
    <w:rsid w:val="002368BD"/>
    <w:rsid w:val="00237DDE"/>
    <w:rsid w:val="00250FEA"/>
    <w:rsid w:val="002537F3"/>
    <w:rsid w:val="002545E1"/>
    <w:rsid w:val="00257BE8"/>
    <w:rsid w:val="00261D46"/>
    <w:rsid w:val="00263D7C"/>
    <w:rsid w:val="002653FC"/>
    <w:rsid w:val="00267C57"/>
    <w:rsid w:val="00270C79"/>
    <w:rsid w:val="0027598E"/>
    <w:rsid w:val="002817C3"/>
    <w:rsid w:val="0028716E"/>
    <w:rsid w:val="00291538"/>
    <w:rsid w:val="00294A48"/>
    <w:rsid w:val="00296E95"/>
    <w:rsid w:val="00297F37"/>
    <w:rsid w:val="002A35FE"/>
    <w:rsid w:val="002B418E"/>
    <w:rsid w:val="002B4AA4"/>
    <w:rsid w:val="002C07EA"/>
    <w:rsid w:val="002C353F"/>
    <w:rsid w:val="002C5453"/>
    <w:rsid w:val="002D095F"/>
    <w:rsid w:val="002D171A"/>
    <w:rsid w:val="002D22A4"/>
    <w:rsid w:val="002D2680"/>
    <w:rsid w:val="002D46F8"/>
    <w:rsid w:val="002D67B5"/>
    <w:rsid w:val="002E49C8"/>
    <w:rsid w:val="002E6346"/>
    <w:rsid w:val="002E7A8D"/>
    <w:rsid w:val="002F339C"/>
    <w:rsid w:val="002F38C5"/>
    <w:rsid w:val="003033D1"/>
    <w:rsid w:val="00304457"/>
    <w:rsid w:val="003108BA"/>
    <w:rsid w:val="00311902"/>
    <w:rsid w:val="00314833"/>
    <w:rsid w:val="00316926"/>
    <w:rsid w:val="00316FD9"/>
    <w:rsid w:val="00317E0F"/>
    <w:rsid w:val="003230A1"/>
    <w:rsid w:val="003230B1"/>
    <w:rsid w:val="00323129"/>
    <w:rsid w:val="0032369F"/>
    <w:rsid w:val="0032434B"/>
    <w:rsid w:val="00326CED"/>
    <w:rsid w:val="00330B04"/>
    <w:rsid w:val="00334515"/>
    <w:rsid w:val="00335F1D"/>
    <w:rsid w:val="0033718C"/>
    <w:rsid w:val="003408F2"/>
    <w:rsid w:val="00345078"/>
    <w:rsid w:val="00355F75"/>
    <w:rsid w:val="0036020F"/>
    <w:rsid w:val="00360786"/>
    <w:rsid w:val="00361308"/>
    <w:rsid w:val="003624FB"/>
    <w:rsid w:val="0036489F"/>
    <w:rsid w:val="0036609D"/>
    <w:rsid w:val="003761E4"/>
    <w:rsid w:val="003766C3"/>
    <w:rsid w:val="00380E11"/>
    <w:rsid w:val="0039021C"/>
    <w:rsid w:val="00393592"/>
    <w:rsid w:val="00393F3B"/>
    <w:rsid w:val="00394DB4"/>
    <w:rsid w:val="003A2220"/>
    <w:rsid w:val="003A2324"/>
    <w:rsid w:val="003B0D46"/>
    <w:rsid w:val="003B2693"/>
    <w:rsid w:val="003B59C9"/>
    <w:rsid w:val="003B68AC"/>
    <w:rsid w:val="003B78E5"/>
    <w:rsid w:val="003C01D7"/>
    <w:rsid w:val="003C32A2"/>
    <w:rsid w:val="003C65C9"/>
    <w:rsid w:val="003C7B74"/>
    <w:rsid w:val="003D33EF"/>
    <w:rsid w:val="003D3950"/>
    <w:rsid w:val="003D61FC"/>
    <w:rsid w:val="003D6559"/>
    <w:rsid w:val="003D6ED5"/>
    <w:rsid w:val="003E4BC4"/>
    <w:rsid w:val="003E74AC"/>
    <w:rsid w:val="003F0816"/>
    <w:rsid w:val="003F0F7C"/>
    <w:rsid w:val="003F7E4E"/>
    <w:rsid w:val="00407F42"/>
    <w:rsid w:val="00413CF7"/>
    <w:rsid w:val="004211C7"/>
    <w:rsid w:val="00427AE8"/>
    <w:rsid w:val="00430C1B"/>
    <w:rsid w:val="004323A2"/>
    <w:rsid w:val="00435115"/>
    <w:rsid w:val="00435157"/>
    <w:rsid w:val="0043742F"/>
    <w:rsid w:val="00440A58"/>
    <w:rsid w:val="00443110"/>
    <w:rsid w:val="00445AC8"/>
    <w:rsid w:val="00445B5D"/>
    <w:rsid w:val="004460CB"/>
    <w:rsid w:val="00446A43"/>
    <w:rsid w:val="00450537"/>
    <w:rsid w:val="0045377F"/>
    <w:rsid w:val="00457ED7"/>
    <w:rsid w:val="00485CE0"/>
    <w:rsid w:val="0049049E"/>
    <w:rsid w:val="00493D66"/>
    <w:rsid w:val="004A166F"/>
    <w:rsid w:val="004A23EF"/>
    <w:rsid w:val="004A7AB1"/>
    <w:rsid w:val="004A7BE5"/>
    <w:rsid w:val="004A7C32"/>
    <w:rsid w:val="004B3B4E"/>
    <w:rsid w:val="004B6B8C"/>
    <w:rsid w:val="004C4471"/>
    <w:rsid w:val="004C4DA0"/>
    <w:rsid w:val="004C507A"/>
    <w:rsid w:val="004C7304"/>
    <w:rsid w:val="004C77B8"/>
    <w:rsid w:val="004D07EE"/>
    <w:rsid w:val="004D0BDF"/>
    <w:rsid w:val="004D0D54"/>
    <w:rsid w:val="004E2CEB"/>
    <w:rsid w:val="004E3ADD"/>
    <w:rsid w:val="004E7F11"/>
    <w:rsid w:val="004F0B2F"/>
    <w:rsid w:val="004F5997"/>
    <w:rsid w:val="004F6331"/>
    <w:rsid w:val="00506A76"/>
    <w:rsid w:val="00512341"/>
    <w:rsid w:val="00513D84"/>
    <w:rsid w:val="005157E6"/>
    <w:rsid w:val="00515E53"/>
    <w:rsid w:val="005221C1"/>
    <w:rsid w:val="0053208C"/>
    <w:rsid w:val="005350B2"/>
    <w:rsid w:val="00535AE3"/>
    <w:rsid w:val="0053670D"/>
    <w:rsid w:val="00537B72"/>
    <w:rsid w:val="00542BC9"/>
    <w:rsid w:val="00546937"/>
    <w:rsid w:val="00552001"/>
    <w:rsid w:val="005528DE"/>
    <w:rsid w:val="00557229"/>
    <w:rsid w:val="0056332F"/>
    <w:rsid w:val="005710F1"/>
    <w:rsid w:val="00582505"/>
    <w:rsid w:val="005853A9"/>
    <w:rsid w:val="00594683"/>
    <w:rsid w:val="00594ED2"/>
    <w:rsid w:val="0059683D"/>
    <w:rsid w:val="005A209A"/>
    <w:rsid w:val="005A31C6"/>
    <w:rsid w:val="005B00DD"/>
    <w:rsid w:val="005B196F"/>
    <w:rsid w:val="005B2DEC"/>
    <w:rsid w:val="005B5307"/>
    <w:rsid w:val="005C0D5C"/>
    <w:rsid w:val="005C4CF1"/>
    <w:rsid w:val="005C5D5E"/>
    <w:rsid w:val="005C65D5"/>
    <w:rsid w:val="005C6C8A"/>
    <w:rsid w:val="005C7EC7"/>
    <w:rsid w:val="005E6CBF"/>
    <w:rsid w:val="005E7331"/>
    <w:rsid w:val="005F0BF2"/>
    <w:rsid w:val="005F0D9F"/>
    <w:rsid w:val="005F25F9"/>
    <w:rsid w:val="005F373B"/>
    <w:rsid w:val="005F5A8B"/>
    <w:rsid w:val="005F6EE8"/>
    <w:rsid w:val="00606587"/>
    <w:rsid w:val="00611D6D"/>
    <w:rsid w:val="00612C6F"/>
    <w:rsid w:val="006139A4"/>
    <w:rsid w:val="006139E2"/>
    <w:rsid w:val="00614929"/>
    <w:rsid w:val="00621D10"/>
    <w:rsid w:val="0062369E"/>
    <w:rsid w:val="00626231"/>
    <w:rsid w:val="0062636A"/>
    <w:rsid w:val="00630127"/>
    <w:rsid w:val="006302A0"/>
    <w:rsid w:val="0063099A"/>
    <w:rsid w:val="00630E05"/>
    <w:rsid w:val="006311CC"/>
    <w:rsid w:val="00633872"/>
    <w:rsid w:val="00633E77"/>
    <w:rsid w:val="00641DBC"/>
    <w:rsid w:val="00653148"/>
    <w:rsid w:val="00653BA5"/>
    <w:rsid w:val="0066006A"/>
    <w:rsid w:val="006608CC"/>
    <w:rsid w:val="00661AF9"/>
    <w:rsid w:val="0066205F"/>
    <w:rsid w:val="00672553"/>
    <w:rsid w:val="00677392"/>
    <w:rsid w:val="006800C1"/>
    <w:rsid w:val="00684626"/>
    <w:rsid w:val="00684E95"/>
    <w:rsid w:val="006854C2"/>
    <w:rsid w:val="00687F55"/>
    <w:rsid w:val="0069100A"/>
    <w:rsid w:val="00691904"/>
    <w:rsid w:val="006A537A"/>
    <w:rsid w:val="006A70C4"/>
    <w:rsid w:val="006B394F"/>
    <w:rsid w:val="006B5B56"/>
    <w:rsid w:val="006C0ED2"/>
    <w:rsid w:val="006C211C"/>
    <w:rsid w:val="006D4323"/>
    <w:rsid w:val="006E1E75"/>
    <w:rsid w:val="006E7FAA"/>
    <w:rsid w:val="006F2C1D"/>
    <w:rsid w:val="006F50A1"/>
    <w:rsid w:val="0070467B"/>
    <w:rsid w:val="00710E88"/>
    <w:rsid w:val="0072073B"/>
    <w:rsid w:val="0073314F"/>
    <w:rsid w:val="00740E9E"/>
    <w:rsid w:val="007416E5"/>
    <w:rsid w:val="00742A70"/>
    <w:rsid w:val="0074349E"/>
    <w:rsid w:val="00744D63"/>
    <w:rsid w:val="00745F6A"/>
    <w:rsid w:val="00747FED"/>
    <w:rsid w:val="007506B0"/>
    <w:rsid w:val="0075244F"/>
    <w:rsid w:val="00752F3F"/>
    <w:rsid w:val="007576C7"/>
    <w:rsid w:val="00766BC2"/>
    <w:rsid w:val="007764BA"/>
    <w:rsid w:val="007826FC"/>
    <w:rsid w:val="0078287C"/>
    <w:rsid w:val="00784BE8"/>
    <w:rsid w:val="00784FEB"/>
    <w:rsid w:val="00790554"/>
    <w:rsid w:val="00793789"/>
    <w:rsid w:val="007953C1"/>
    <w:rsid w:val="00797824"/>
    <w:rsid w:val="00797FA7"/>
    <w:rsid w:val="007A0100"/>
    <w:rsid w:val="007A25D2"/>
    <w:rsid w:val="007A2B13"/>
    <w:rsid w:val="007B6CB5"/>
    <w:rsid w:val="007C2618"/>
    <w:rsid w:val="007C295E"/>
    <w:rsid w:val="007C3A75"/>
    <w:rsid w:val="007C3D2D"/>
    <w:rsid w:val="007C6D82"/>
    <w:rsid w:val="007C6F27"/>
    <w:rsid w:val="007D0938"/>
    <w:rsid w:val="007E352F"/>
    <w:rsid w:val="007E47D5"/>
    <w:rsid w:val="007E7850"/>
    <w:rsid w:val="007F56E0"/>
    <w:rsid w:val="00801292"/>
    <w:rsid w:val="008013E4"/>
    <w:rsid w:val="008018A6"/>
    <w:rsid w:val="00802F94"/>
    <w:rsid w:val="00803935"/>
    <w:rsid w:val="00803B99"/>
    <w:rsid w:val="00811957"/>
    <w:rsid w:val="00813BFD"/>
    <w:rsid w:val="00815091"/>
    <w:rsid w:val="008151E3"/>
    <w:rsid w:val="00816C51"/>
    <w:rsid w:val="00817599"/>
    <w:rsid w:val="00820AAB"/>
    <w:rsid w:val="00820DFF"/>
    <w:rsid w:val="00822BA3"/>
    <w:rsid w:val="00823055"/>
    <w:rsid w:val="00823413"/>
    <w:rsid w:val="00823A9A"/>
    <w:rsid w:val="00826496"/>
    <w:rsid w:val="00827143"/>
    <w:rsid w:val="0083090E"/>
    <w:rsid w:val="00835FA0"/>
    <w:rsid w:val="00836A1F"/>
    <w:rsid w:val="00837FE0"/>
    <w:rsid w:val="00846BE1"/>
    <w:rsid w:val="008518B2"/>
    <w:rsid w:val="00855591"/>
    <w:rsid w:val="00855B4D"/>
    <w:rsid w:val="00857AF3"/>
    <w:rsid w:val="008640B4"/>
    <w:rsid w:val="00870DE8"/>
    <w:rsid w:val="00872006"/>
    <w:rsid w:val="00872B5D"/>
    <w:rsid w:val="0088192A"/>
    <w:rsid w:val="008847A1"/>
    <w:rsid w:val="00886F8B"/>
    <w:rsid w:val="0089197D"/>
    <w:rsid w:val="00891F90"/>
    <w:rsid w:val="00892B65"/>
    <w:rsid w:val="00893D67"/>
    <w:rsid w:val="00893E74"/>
    <w:rsid w:val="00894BCE"/>
    <w:rsid w:val="0089521A"/>
    <w:rsid w:val="00897332"/>
    <w:rsid w:val="008A0664"/>
    <w:rsid w:val="008A4100"/>
    <w:rsid w:val="008A731F"/>
    <w:rsid w:val="008B0767"/>
    <w:rsid w:val="008B46B3"/>
    <w:rsid w:val="008B4777"/>
    <w:rsid w:val="008C0283"/>
    <w:rsid w:val="008D2777"/>
    <w:rsid w:val="008D2EE2"/>
    <w:rsid w:val="008D32EA"/>
    <w:rsid w:val="008E1DCB"/>
    <w:rsid w:val="008E3B51"/>
    <w:rsid w:val="008E5FD0"/>
    <w:rsid w:val="008F0334"/>
    <w:rsid w:val="008F037A"/>
    <w:rsid w:val="008F733F"/>
    <w:rsid w:val="0090180B"/>
    <w:rsid w:val="00903216"/>
    <w:rsid w:val="0090365F"/>
    <w:rsid w:val="00914778"/>
    <w:rsid w:val="009170CB"/>
    <w:rsid w:val="0092320E"/>
    <w:rsid w:val="00924FBC"/>
    <w:rsid w:val="0093194D"/>
    <w:rsid w:val="009320F9"/>
    <w:rsid w:val="00933A9B"/>
    <w:rsid w:val="00935135"/>
    <w:rsid w:val="00945DBC"/>
    <w:rsid w:val="0095178D"/>
    <w:rsid w:val="009519FB"/>
    <w:rsid w:val="009604D3"/>
    <w:rsid w:val="0096182A"/>
    <w:rsid w:val="009653A1"/>
    <w:rsid w:val="00970210"/>
    <w:rsid w:val="009705A3"/>
    <w:rsid w:val="009718D1"/>
    <w:rsid w:val="00972F5E"/>
    <w:rsid w:val="009766A5"/>
    <w:rsid w:val="009839D3"/>
    <w:rsid w:val="0099031B"/>
    <w:rsid w:val="00993966"/>
    <w:rsid w:val="009939F3"/>
    <w:rsid w:val="00996744"/>
    <w:rsid w:val="009979A0"/>
    <w:rsid w:val="009A0B95"/>
    <w:rsid w:val="009A6F9C"/>
    <w:rsid w:val="009B035C"/>
    <w:rsid w:val="009B2C83"/>
    <w:rsid w:val="009C445F"/>
    <w:rsid w:val="009C5E7D"/>
    <w:rsid w:val="009C7732"/>
    <w:rsid w:val="009D3304"/>
    <w:rsid w:val="009D4770"/>
    <w:rsid w:val="009D5D50"/>
    <w:rsid w:val="009D613B"/>
    <w:rsid w:val="009D65DF"/>
    <w:rsid w:val="009D7048"/>
    <w:rsid w:val="009D72A2"/>
    <w:rsid w:val="009F1CB1"/>
    <w:rsid w:val="009F73D6"/>
    <w:rsid w:val="00A02D36"/>
    <w:rsid w:val="00A0360D"/>
    <w:rsid w:val="00A037D2"/>
    <w:rsid w:val="00A067C6"/>
    <w:rsid w:val="00A107B1"/>
    <w:rsid w:val="00A116BD"/>
    <w:rsid w:val="00A169B3"/>
    <w:rsid w:val="00A27C7F"/>
    <w:rsid w:val="00A31E59"/>
    <w:rsid w:val="00A35D3A"/>
    <w:rsid w:val="00A37430"/>
    <w:rsid w:val="00A378C9"/>
    <w:rsid w:val="00A42461"/>
    <w:rsid w:val="00A46B30"/>
    <w:rsid w:val="00A47DDB"/>
    <w:rsid w:val="00A50134"/>
    <w:rsid w:val="00A51DA2"/>
    <w:rsid w:val="00A57622"/>
    <w:rsid w:val="00A66926"/>
    <w:rsid w:val="00A70952"/>
    <w:rsid w:val="00A73C01"/>
    <w:rsid w:val="00A750CF"/>
    <w:rsid w:val="00A803E1"/>
    <w:rsid w:val="00A80839"/>
    <w:rsid w:val="00A84206"/>
    <w:rsid w:val="00A90585"/>
    <w:rsid w:val="00A95501"/>
    <w:rsid w:val="00AA1F31"/>
    <w:rsid w:val="00AA39C4"/>
    <w:rsid w:val="00AA5E91"/>
    <w:rsid w:val="00AB6746"/>
    <w:rsid w:val="00AC5EEE"/>
    <w:rsid w:val="00AC6566"/>
    <w:rsid w:val="00AC7FCF"/>
    <w:rsid w:val="00AD1D49"/>
    <w:rsid w:val="00AE2E4D"/>
    <w:rsid w:val="00AE4F2A"/>
    <w:rsid w:val="00AE594A"/>
    <w:rsid w:val="00AE6826"/>
    <w:rsid w:val="00AF1864"/>
    <w:rsid w:val="00B01AED"/>
    <w:rsid w:val="00B037E4"/>
    <w:rsid w:val="00B03C2B"/>
    <w:rsid w:val="00B10748"/>
    <w:rsid w:val="00B121DC"/>
    <w:rsid w:val="00B153AD"/>
    <w:rsid w:val="00B16C6F"/>
    <w:rsid w:val="00B21451"/>
    <w:rsid w:val="00B265E5"/>
    <w:rsid w:val="00B26B59"/>
    <w:rsid w:val="00B26D65"/>
    <w:rsid w:val="00B303F6"/>
    <w:rsid w:val="00B30A4B"/>
    <w:rsid w:val="00B32378"/>
    <w:rsid w:val="00B351B6"/>
    <w:rsid w:val="00B37347"/>
    <w:rsid w:val="00B421D6"/>
    <w:rsid w:val="00B42267"/>
    <w:rsid w:val="00B46682"/>
    <w:rsid w:val="00B505F0"/>
    <w:rsid w:val="00B50B0E"/>
    <w:rsid w:val="00B611B7"/>
    <w:rsid w:val="00B63C43"/>
    <w:rsid w:val="00B655CD"/>
    <w:rsid w:val="00B86712"/>
    <w:rsid w:val="00B878CA"/>
    <w:rsid w:val="00B90D68"/>
    <w:rsid w:val="00B93128"/>
    <w:rsid w:val="00B94632"/>
    <w:rsid w:val="00BA0EB0"/>
    <w:rsid w:val="00BB1297"/>
    <w:rsid w:val="00BB2712"/>
    <w:rsid w:val="00BB2CE3"/>
    <w:rsid w:val="00BB3CAD"/>
    <w:rsid w:val="00BB7AAB"/>
    <w:rsid w:val="00BC24A2"/>
    <w:rsid w:val="00BD0FC6"/>
    <w:rsid w:val="00BD158D"/>
    <w:rsid w:val="00BD2750"/>
    <w:rsid w:val="00BD355C"/>
    <w:rsid w:val="00BE1963"/>
    <w:rsid w:val="00BE1AAE"/>
    <w:rsid w:val="00BE326E"/>
    <w:rsid w:val="00BE36D3"/>
    <w:rsid w:val="00BE604E"/>
    <w:rsid w:val="00BF3EF5"/>
    <w:rsid w:val="00BF4A16"/>
    <w:rsid w:val="00C00577"/>
    <w:rsid w:val="00C01470"/>
    <w:rsid w:val="00C01D9B"/>
    <w:rsid w:val="00C1071A"/>
    <w:rsid w:val="00C15EF6"/>
    <w:rsid w:val="00C16899"/>
    <w:rsid w:val="00C22C8D"/>
    <w:rsid w:val="00C24753"/>
    <w:rsid w:val="00C2594E"/>
    <w:rsid w:val="00C26E02"/>
    <w:rsid w:val="00C27462"/>
    <w:rsid w:val="00C315A6"/>
    <w:rsid w:val="00C36FC2"/>
    <w:rsid w:val="00C37543"/>
    <w:rsid w:val="00C45F01"/>
    <w:rsid w:val="00C467B1"/>
    <w:rsid w:val="00C4722D"/>
    <w:rsid w:val="00C51A76"/>
    <w:rsid w:val="00C528E0"/>
    <w:rsid w:val="00C52ED4"/>
    <w:rsid w:val="00C530C9"/>
    <w:rsid w:val="00C6262C"/>
    <w:rsid w:val="00C650CF"/>
    <w:rsid w:val="00C65C19"/>
    <w:rsid w:val="00C665A0"/>
    <w:rsid w:val="00C66C72"/>
    <w:rsid w:val="00C71C28"/>
    <w:rsid w:val="00C76B51"/>
    <w:rsid w:val="00C8336D"/>
    <w:rsid w:val="00C869F5"/>
    <w:rsid w:val="00C93F5C"/>
    <w:rsid w:val="00C952D0"/>
    <w:rsid w:val="00C972D8"/>
    <w:rsid w:val="00CA037E"/>
    <w:rsid w:val="00CA1033"/>
    <w:rsid w:val="00CA2B73"/>
    <w:rsid w:val="00CA33EA"/>
    <w:rsid w:val="00CA44B2"/>
    <w:rsid w:val="00CA4846"/>
    <w:rsid w:val="00CA74A0"/>
    <w:rsid w:val="00CB3D24"/>
    <w:rsid w:val="00CB5861"/>
    <w:rsid w:val="00CC09E7"/>
    <w:rsid w:val="00CC2116"/>
    <w:rsid w:val="00CC218D"/>
    <w:rsid w:val="00CC3B6C"/>
    <w:rsid w:val="00CC4C97"/>
    <w:rsid w:val="00CD09B4"/>
    <w:rsid w:val="00CD623C"/>
    <w:rsid w:val="00CE121C"/>
    <w:rsid w:val="00CE652D"/>
    <w:rsid w:val="00CE7CA6"/>
    <w:rsid w:val="00CF0627"/>
    <w:rsid w:val="00CF1217"/>
    <w:rsid w:val="00CF185A"/>
    <w:rsid w:val="00CF379A"/>
    <w:rsid w:val="00CF5ECF"/>
    <w:rsid w:val="00D02135"/>
    <w:rsid w:val="00D02D7D"/>
    <w:rsid w:val="00D05A68"/>
    <w:rsid w:val="00D05FAF"/>
    <w:rsid w:val="00D12D03"/>
    <w:rsid w:val="00D202D3"/>
    <w:rsid w:val="00D220F9"/>
    <w:rsid w:val="00D26874"/>
    <w:rsid w:val="00D300E0"/>
    <w:rsid w:val="00D31874"/>
    <w:rsid w:val="00D322D2"/>
    <w:rsid w:val="00D32B43"/>
    <w:rsid w:val="00D35B63"/>
    <w:rsid w:val="00D368F7"/>
    <w:rsid w:val="00D37101"/>
    <w:rsid w:val="00D4560A"/>
    <w:rsid w:val="00D456E1"/>
    <w:rsid w:val="00D471E2"/>
    <w:rsid w:val="00D51543"/>
    <w:rsid w:val="00D52E6E"/>
    <w:rsid w:val="00D53AF8"/>
    <w:rsid w:val="00D7034C"/>
    <w:rsid w:val="00D75D49"/>
    <w:rsid w:val="00D767CE"/>
    <w:rsid w:val="00D81762"/>
    <w:rsid w:val="00D85B81"/>
    <w:rsid w:val="00D86269"/>
    <w:rsid w:val="00D92A14"/>
    <w:rsid w:val="00D964B1"/>
    <w:rsid w:val="00DA1C8F"/>
    <w:rsid w:val="00DA2556"/>
    <w:rsid w:val="00DA4859"/>
    <w:rsid w:val="00DA5125"/>
    <w:rsid w:val="00DA687E"/>
    <w:rsid w:val="00DA6D38"/>
    <w:rsid w:val="00DB104B"/>
    <w:rsid w:val="00DB16C3"/>
    <w:rsid w:val="00DB39B5"/>
    <w:rsid w:val="00DB634A"/>
    <w:rsid w:val="00DC0542"/>
    <w:rsid w:val="00DC5A4A"/>
    <w:rsid w:val="00DC5B77"/>
    <w:rsid w:val="00DD102F"/>
    <w:rsid w:val="00DD44AC"/>
    <w:rsid w:val="00DE2FD3"/>
    <w:rsid w:val="00DE4E3A"/>
    <w:rsid w:val="00DE6388"/>
    <w:rsid w:val="00DE74E3"/>
    <w:rsid w:val="00DF2B64"/>
    <w:rsid w:val="00DF2E20"/>
    <w:rsid w:val="00DF3D1C"/>
    <w:rsid w:val="00E01886"/>
    <w:rsid w:val="00E02ABF"/>
    <w:rsid w:val="00E047F0"/>
    <w:rsid w:val="00E14794"/>
    <w:rsid w:val="00E17068"/>
    <w:rsid w:val="00E241F4"/>
    <w:rsid w:val="00E261AA"/>
    <w:rsid w:val="00E305B4"/>
    <w:rsid w:val="00E336BF"/>
    <w:rsid w:val="00E35C68"/>
    <w:rsid w:val="00E373A7"/>
    <w:rsid w:val="00E44369"/>
    <w:rsid w:val="00E45ED8"/>
    <w:rsid w:val="00E45F3A"/>
    <w:rsid w:val="00E46154"/>
    <w:rsid w:val="00E50D56"/>
    <w:rsid w:val="00E52221"/>
    <w:rsid w:val="00E538C8"/>
    <w:rsid w:val="00E57ACB"/>
    <w:rsid w:val="00E61768"/>
    <w:rsid w:val="00E6399E"/>
    <w:rsid w:val="00E66B4A"/>
    <w:rsid w:val="00E678F8"/>
    <w:rsid w:val="00E67A9F"/>
    <w:rsid w:val="00E72884"/>
    <w:rsid w:val="00E72CF7"/>
    <w:rsid w:val="00E81308"/>
    <w:rsid w:val="00E87866"/>
    <w:rsid w:val="00E907C6"/>
    <w:rsid w:val="00E9465F"/>
    <w:rsid w:val="00E96E99"/>
    <w:rsid w:val="00E97070"/>
    <w:rsid w:val="00EA570C"/>
    <w:rsid w:val="00EB05AD"/>
    <w:rsid w:val="00EB16BD"/>
    <w:rsid w:val="00EB6637"/>
    <w:rsid w:val="00EC0814"/>
    <w:rsid w:val="00EC1F89"/>
    <w:rsid w:val="00EC3624"/>
    <w:rsid w:val="00EC5FB0"/>
    <w:rsid w:val="00ED0C3E"/>
    <w:rsid w:val="00ED2864"/>
    <w:rsid w:val="00ED4023"/>
    <w:rsid w:val="00ED5BBF"/>
    <w:rsid w:val="00ED635F"/>
    <w:rsid w:val="00EF1220"/>
    <w:rsid w:val="00EF476D"/>
    <w:rsid w:val="00EF5906"/>
    <w:rsid w:val="00EF6B56"/>
    <w:rsid w:val="00EF6C46"/>
    <w:rsid w:val="00F05332"/>
    <w:rsid w:val="00F0581C"/>
    <w:rsid w:val="00F1431F"/>
    <w:rsid w:val="00F1783D"/>
    <w:rsid w:val="00F22A7D"/>
    <w:rsid w:val="00F22DC4"/>
    <w:rsid w:val="00F255D3"/>
    <w:rsid w:val="00F32421"/>
    <w:rsid w:val="00F405B4"/>
    <w:rsid w:val="00F41607"/>
    <w:rsid w:val="00F422E1"/>
    <w:rsid w:val="00F424CF"/>
    <w:rsid w:val="00F4378E"/>
    <w:rsid w:val="00F439AD"/>
    <w:rsid w:val="00F45CE2"/>
    <w:rsid w:val="00F45ED9"/>
    <w:rsid w:val="00F55A53"/>
    <w:rsid w:val="00F5632E"/>
    <w:rsid w:val="00F57D89"/>
    <w:rsid w:val="00F61235"/>
    <w:rsid w:val="00F66DF4"/>
    <w:rsid w:val="00F67FAF"/>
    <w:rsid w:val="00F70899"/>
    <w:rsid w:val="00F74254"/>
    <w:rsid w:val="00F756A0"/>
    <w:rsid w:val="00F75CB6"/>
    <w:rsid w:val="00F7680C"/>
    <w:rsid w:val="00F83A73"/>
    <w:rsid w:val="00F9708C"/>
    <w:rsid w:val="00FA2428"/>
    <w:rsid w:val="00FA48C7"/>
    <w:rsid w:val="00FA5386"/>
    <w:rsid w:val="00FA7A13"/>
    <w:rsid w:val="00FA7D61"/>
    <w:rsid w:val="00FB098A"/>
    <w:rsid w:val="00FB199E"/>
    <w:rsid w:val="00FB2A83"/>
    <w:rsid w:val="00FB4FB2"/>
    <w:rsid w:val="00FC1EAB"/>
    <w:rsid w:val="00FC5FCC"/>
    <w:rsid w:val="00FE346E"/>
    <w:rsid w:val="00FE43E6"/>
    <w:rsid w:val="00FE466F"/>
    <w:rsid w:val="00FE49DA"/>
    <w:rsid w:val="00FF0F4C"/>
    <w:rsid w:val="00FF19F0"/>
    <w:rsid w:val="00FF47E6"/>
    <w:rsid w:val="00FF5739"/>
    <w:rsid w:val="00FF5D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AD7B9"/>
  <w15:docId w15:val="{B399368E-C68D-400D-B6DD-42F294D16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2FB5"/>
    <w:pPr>
      <w:jc w:val="both"/>
    </w:pPr>
    <w:rPr>
      <w:sz w:val="24"/>
      <w:szCs w:val="24"/>
      <w:lang w:eastAsia="en-US"/>
    </w:rPr>
  </w:style>
  <w:style w:type="paragraph" w:styleId="Heading1">
    <w:name w:val="heading 1"/>
    <w:aliases w:val="Heading 1 Char Char"/>
    <w:basedOn w:val="Normal"/>
    <w:next w:val="Normal"/>
    <w:link w:val="Heading1Char"/>
    <w:qFormat/>
    <w:rsid w:val="00C22FB5"/>
    <w:pPr>
      <w:keepNext/>
      <w:numPr>
        <w:numId w:val="10"/>
      </w:numPr>
      <w:spacing w:before="120" w:after="120"/>
      <w:outlineLvl w:val="0"/>
    </w:pPr>
    <w:rPr>
      <w:b/>
      <w:sz w:val="28"/>
      <w:szCs w:val="20"/>
      <w:lang w:eastAsia="lv-LV"/>
    </w:rPr>
  </w:style>
  <w:style w:type="paragraph" w:styleId="Heading2">
    <w:name w:val="heading 2"/>
    <w:basedOn w:val="Normal"/>
    <w:next w:val="Normal"/>
    <w:link w:val="Heading2Char"/>
    <w:unhideWhenUsed/>
    <w:qFormat/>
    <w:rsid w:val="00C22FB5"/>
    <w:pPr>
      <w:keepNext/>
      <w:numPr>
        <w:ilvl w:val="1"/>
        <w:numId w:val="10"/>
      </w:numPr>
      <w:spacing w:before="120"/>
      <w:outlineLvl w:val="1"/>
    </w:pPr>
    <w:rPr>
      <w:bCs/>
      <w:iCs/>
      <w:szCs w:val="28"/>
    </w:rPr>
  </w:style>
  <w:style w:type="paragraph" w:styleId="Heading3">
    <w:name w:val="heading 3"/>
    <w:basedOn w:val="Normal"/>
    <w:next w:val="Normal"/>
    <w:link w:val="Heading3Char"/>
    <w:unhideWhenUsed/>
    <w:qFormat/>
    <w:rsid w:val="00C22FB5"/>
    <w:pPr>
      <w:keepNext/>
      <w:numPr>
        <w:ilvl w:val="2"/>
        <w:numId w:val="10"/>
      </w:numPr>
      <w:outlineLvl w:val="2"/>
    </w:pPr>
    <w:rPr>
      <w:bCs/>
      <w:szCs w:val="26"/>
    </w:rPr>
  </w:style>
  <w:style w:type="paragraph" w:styleId="Heading4">
    <w:name w:val="heading 4"/>
    <w:basedOn w:val="Normal"/>
    <w:next w:val="Normal"/>
    <w:link w:val="Heading4Char"/>
    <w:qFormat/>
    <w:rsid w:val="00C22FB5"/>
    <w:pPr>
      <w:keepNext/>
      <w:numPr>
        <w:ilvl w:val="3"/>
        <w:numId w:val="10"/>
      </w:numPr>
      <w:tabs>
        <w:tab w:val="left" w:pos="1843"/>
      </w:tabs>
      <w:spacing w:before="100" w:beforeAutospacing="1" w:after="100" w:afterAutospacing="1"/>
      <w:outlineLvl w:val="3"/>
    </w:pPr>
    <w:rPr>
      <w:noProof/>
      <w:szCs w:val="20"/>
    </w:rPr>
  </w:style>
  <w:style w:type="paragraph" w:styleId="Heading5">
    <w:name w:val="heading 5"/>
    <w:basedOn w:val="Normal"/>
    <w:next w:val="Normal"/>
    <w:link w:val="Heading5Char"/>
    <w:qFormat/>
    <w:rsid w:val="00C22FB5"/>
    <w:pPr>
      <w:keepNext/>
      <w:numPr>
        <w:ilvl w:val="4"/>
        <w:numId w:val="10"/>
      </w:numPr>
      <w:spacing w:line="276" w:lineRule="auto"/>
      <w:jc w:val="center"/>
      <w:outlineLvl w:val="4"/>
    </w:pPr>
    <w:rPr>
      <w:i/>
      <w:iCs/>
      <w:sz w:val="28"/>
      <w:szCs w:val="20"/>
    </w:rPr>
  </w:style>
  <w:style w:type="paragraph" w:styleId="Heading6">
    <w:name w:val="heading 6"/>
    <w:basedOn w:val="Normal"/>
    <w:next w:val="Normal"/>
    <w:link w:val="Heading6Char"/>
    <w:qFormat/>
    <w:rsid w:val="00C22FB5"/>
    <w:pPr>
      <w:keepNext/>
      <w:numPr>
        <w:ilvl w:val="5"/>
        <w:numId w:val="10"/>
      </w:numPr>
      <w:spacing w:line="276" w:lineRule="auto"/>
      <w:jc w:val="center"/>
      <w:outlineLvl w:val="5"/>
    </w:pPr>
    <w:rPr>
      <w:sz w:val="40"/>
      <w:szCs w:val="20"/>
    </w:rPr>
  </w:style>
  <w:style w:type="paragraph" w:styleId="Heading7">
    <w:name w:val="heading 7"/>
    <w:basedOn w:val="Normal"/>
    <w:next w:val="Normal"/>
    <w:link w:val="Heading7Char"/>
    <w:qFormat/>
    <w:rsid w:val="00C22FB5"/>
    <w:pPr>
      <w:keepNext/>
      <w:numPr>
        <w:ilvl w:val="6"/>
        <w:numId w:val="10"/>
      </w:numPr>
      <w:spacing w:line="276" w:lineRule="auto"/>
      <w:jc w:val="center"/>
      <w:outlineLvl w:val="6"/>
    </w:pPr>
    <w:rPr>
      <w:b/>
      <w:bCs/>
      <w:sz w:val="44"/>
      <w:szCs w:val="20"/>
    </w:rPr>
  </w:style>
  <w:style w:type="paragraph" w:styleId="Heading8">
    <w:name w:val="heading 8"/>
    <w:basedOn w:val="Normal"/>
    <w:next w:val="Normal"/>
    <w:link w:val="Heading8Char"/>
    <w:qFormat/>
    <w:rsid w:val="00C22FB5"/>
    <w:pPr>
      <w:keepNext/>
      <w:numPr>
        <w:ilvl w:val="7"/>
        <w:numId w:val="10"/>
      </w:numPr>
      <w:spacing w:line="276" w:lineRule="auto"/>
      <w:jc w:val="center"/>
      <w:outlineLvl w:val="7"/>
    </w:pPr>
    <w:rPr>
      <w:sz w:val="32"/>
      <w:szCs w:val="20"/>
    </w:rPr>
  </w:style>
  <w:style w:type="paragraph" w:styleId="Heading9">
    <w:name w:val="heading 9"/>
    <w:basedOn w:val="Normal"/>
    <w:next w:val="Normal"/>
    <w:link w:val="Heading9Char"/>
    <w:qFormat/>
    <w:rsid w:val="00C22FB5"/>
    <w:pPr>
      <w:keepNext/>
      <w:numPr>
        <w:ilvl w:val="8"/>
        <w:numId w:val="10"/>
      </w:numPr>
      <w:spacing w:line="276" w:lineRule="auto"/>
      <w:jc w:val="center"/>
      <w:outlineLvl w:val="8"/>
    </w:pPr>
    <w:rPr>
      <w:i/>
      <w:iC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22FB5"/>
    <w:pPr>
      <w:jc w:val="center"/>
    </w:pPr>
    <w:rPr>
      <w:sz w:val="40"/>
      <w:szCs w:val="40"/>
    </w:rPr>
  </w:style>
  <w:style w:type="paragraph" w:styleId="Header">
    <w:name w:val="header"/>
    <w:basedOn w:val="Normal"/>
    <w:link w:val="HeaderChar"/>
    <w:uiPriority w:val="99"/>
    <w:rsid w:val="00C22FB5"/>
    <w:pPr>
      <w:tabs>
        <w:tab w:val="center" w:pos="4153"/>
        <w:tab w:val="right" w:pos="8306"/>
      </w:tabs>
    </w:pPr>
  </w:style>
  <w:style w:type="paragraph" w:styleId="Footer">
    <w:name w:val="footer"/>
    <w:basedOn w:val="Normal"/>
    <w:link w:val="FooterChar"/>
    <w:uiPriority w:val="99"/>
    <w:rsid w:val="00C22FB5"/>
    <w:pPr>
      <w:tabs>
        <w:tab w:val="center" w:pos="4153"/>
        <w:tab w:val="right" w:pos="8306"/>
      </w:tabs>
    </w:pPr>
  </w:style>
  <w:style w:type="character" w:styleId="PageNumber">
    <w:name w:val="page number"/>
    <w:rsid w:val="00C22FB5"/>
  </w:style>
  <w:style w:type="paragraph" w:styleId="BalloonText">
    <w:name w:val="Balloon Text"/>
    <w:basedOn w:val="Normal"/>
    <w:link w:val="BalloonTextChar"/>
    <w:semiHidden/>
    <w:rsid w:val="00C22FB5"/>
    <w:rPr>
      <w:rFonts w:ascii="Tahoma" w:hAnsi="Tahoma" w:cs="Tahoma"/>
      <w:sz w:val="16"/>
      <w:szCs w:val="16"/>
    </w:rPr>
  </w:style>
  <w:style w:type="table" w:styleId="TableGrid">
    <w:name w:val="Table Grid"/>
    <w:basedOn w:val="TableNormal"/>
    <w:uiPriority w:val="39"/>
    <w:rsid w:val="00C22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eading 1 Char Char Char"/>
    <w:link w:val="Heading1"/>
    <w:rsid w:val="00C22FB5"/>
    <w:rPr>
      <w:b/>
      <w:sz w:val="28"/>
    </w:rPr>
  </w:style>
  <w:style w:type="character" w:customStyle="1" w:styleId="FooterChar">
    <w:name w:val="Footer Char"/>
    <w:link w:val="Footer"/>
    <w:uiPriority w:val="99"/>
    <w:rsid w:val="00C22FB5"/>
    <w:rPr>
      <w:sz w:val="24"/>
      <w:szCs w:val="24"/>
      <w:lang w:eastAsia="en-US"/>
    </w:rPr>
  </w:style>
  <w:style w:type="character" w:styleId="CommentReference">
    <w:name w:val="annotation reference"/>
    <w:semiHidden/>
    <w:unhideWhenUsed/>
    <w:rsid w:val="00C22FB5"/>
    <w:rPr>
      <w:sz w:val="16"/>
      <w:szCs w:val="16"/>
    </w:rPr>
  </w:style>
  <w:style w:type="paragraph" w:styleId="CommentText">
    <w:name w:val="annotation text"/>
    <w:basedOn w:val="Normal"/>
    <w:link w:val="CommentTextChar"/>
    <w:unhideWhenUsed/>
    <w:rsid w:val="00C22FB5"/>
    <w:rPr>
      <w:sz w:val="20"/>
      <w:szCs w:val="20"/>
    </w:rPr>
  </w:style>
  <w:style w:type="character" w:customStyle="1" w:styleId="CommentTextChar">
    <w:name w:val="Comment Text Char"/>
    <w:link w:val="CommentText"/>
    <w:rsid w:val="00C22FB5"/>
    <w:rPr>
      <w:lang w:eastAsia="en-US"/>
    </w:rPr>
  </w:style>
  <w:style w:type="paragraph" w:styleId="CommentSubject">
    <w:name w:val="annotation subject"/>
    <w:basedOn w:val="CommentText"/>
    <w:next w:val="CommentText"/>
    <w:link w:val="CommentSubjectChar"/>
    <w:semiHidden/>
    <w:unhideWhenUsed/>
    <w:rsid w:val="00C22FB5"/>
    <w:rPr>
      <w:b/>
      <w:bCs/>
    </w:rPr>
  </w:style>
  <w:style w:type="character" w:customStyle="1" w:styleId="CommentSubjectChar">
    <w:name w:val="Comment Subject Char"/>
    <w:link w:val="CommentSubject"/>
    <w:semiHidden/>
    <w:rsid w:val="00C22FB5"/>
    <w:rPr>
      <w:b/>
      <w:bCs/>
      <w:lang w:eastAsia="en-US"/>
    </w:rPr>
  </w:style>
  <w:style w:type="paragraph" w:customStyle="1" w:styleId="attlaNr">
    <w:name w:val="attēla Nr."/>
    <w:basedOn w:val="Normal"/>
    <w:link w:val="attlaNrChar"/>
    <w:qFormat/>
    <w:rsid w:val="00C22FB5"/>
    <w:pPr>
      <w:spacing w:before="120"/>
      <w:jc w:val="right"/>
    </w:pPr>
    <w:rPr>
      <w:i/>
      <w:noProof/>
    </w:rPr>
  </w:style>
  <w:style w:type="character" w:customStyle="1" w:styleId="attlaNrChar">
    <w:name w:val="attēla Nr. Char"/>
    <w:link w:val="attlaNr"/>
    <w:rsid w:val="00C22FB5"/>
    <w:rPr>
      <w:i/>
      <w:noProof/>
      <w:sz w:val="24"/>
      <w:szCs w:val="24"/>
      <w:lang w:eastAsia="en-US"/>
    </w:rPr>
  </w:style>
  <w:style w:type="paragraph" w:customStyle="1" w:styleId="attla">
    <w:name w:val="attēla"/>
    <w:basedOn w:val="attlaNr"/>
    <w:qFormat/>
    <w:rsid w:val="00C22FB5"/>
    <w:pPr>
      <w:spacing w:before="0" w:after="120"/>
    </w:pPr>
  </w:style>
  <w:style w:type="character" w:customStyle="1" w:styleId="BalloonTextChar">
    <w:name w:val="Balloon Text Char"/>
    <w:link w:val="BalloonText"/>
    <w:semiHidden/>
    <w:rsid w:val="00C22FB5"/>
    <w:rPr>
      <w:rFonts w:ascii="Tahoma" w:hAnsi="Tahoma" w:cs="Tahoma"/>
      <w:sz w:val="16"/>
      <w:szCs w:val="16"/>
      <w:lang w:eastAsia="en-US"/>
    </w:rPr>
  </w:style>
  <w:style w:type="paragraph" w:styleId="BodyTextIndent">
    <w:name w:val="Body Text Indent"/>
    <w:basedOn w:val="Normal"/>
    <w:link w:val="BodyTextIndentChar"/>
    <w:rsid w:val="00C22FB5"/>
    <w:pPr>
      <w:spacing w:line="276" w:lineRule="auto"/>
      <w:ind w:firstLine="680"/>
    </w:pPr>
    <w:rPr>
      <w:szCs w:val="20"/>
    </w:rPr>
  </w:style>
  <w:style w:type="character" w:customStyle="1" w:styleId="BodyTextIndentChar">
    <w:name w:val="Body Text Indent Char"/>
    <w:link w:val="BodyTextIndent"/>
    <w:rsid w:val="00C22FB5"/>
    <w:rPr>
      <w:sz w:val="24"/>
      <w:lang w:eastAsia="en-US"/>
    </w:rPr>
  </w:style>
  <w:style w:type="character" w:styleId="FollowedHyperlink">
    <w:name w:val="FollowedHyperlink"/>
    <w:semiHidden/>
    <w:unhideWhenUsed/>
    <w:rsid w:val="00C22FB5"/>
    <w:rPr>
      <w:color w:val="954F72"/>
      <w:u w:val="single"/>
    </w:rPr>
  </w:style>
  <w:style w:type="character" w:styleId="FootnoteReference">
    <w:name w:val="footnote reference"/>
    <w:uiPriority w:val="99"/>
    <w:semiHidden/>
    <w:unhideWhenUsed/>
    <w:rsid w:val="00C22FB5"/>
    <w:rPr>
      <w:vertAlign w:val="superscript"/>
    </w:rPr>
  </w:style>
  <w:style w:type="paragraph" w:styleId="FootnoteText">
    <w:name w:val="footnote text"/>
    <w:basedOn w:val="Normal"/>
    <w:link w:val="FootnoteTextChar"/>
    <w:uiPriority w:val="99"/>
    <w:unhideWhenUsed/>
    <w:rsid w:val="00C22FB5"/>
    <w:pPr>
      <w:jc w:val="left"/>
    </w:pPr>
    <w:rPr>
      <w:rFonts w:eastAsia="Calibri"/>
      <w:sz w:val="20"/>
      <w:szCs w:val="20"/>
    </w:rPr>
  </w:style>
  <w:style w:type="character" w:customStyle="1" w:styleId="FootnoteTextChar">
    <w:name w:val="Footnote Text Char"/>
    <w:link w:val="FootnoteText"/>
    <w:uiPriority w:val="99"/>
    <w:rsid w:val="00C22FB5"/>
    <w:rPr>
      <w:rFonts w:eastAsia="Calibri"/>
      <w:lang w:eastAsia="en-US"/>
    </w:rPr>
  </w:style>
  <w:style w:type="character" w:customStyle="1" w:styleId="Heading2Char">
    <w:name w:val="Heading 2 Char"/>
    <w:link w:val="Heading2"/>
    <w:rsid w:val="00C22FB5"/>
    <w:rPr>
      <w:bCs/>
      <w:iCs/>
      <w:sz w:val="24"/>
      <w:szCs w:val="28"/>
      <w:lang w:eastAsia="en-US"/>
    </w:rPr>
  </w:style>
  <w:style w:type="character" w:customStyle="1" w:styleId="Heading3Char">
    <w:name w:val="Heading 3 Char"/>
    <w:link w:val="Heading3"/>
    <w:rsid w:val="00C22FB5"/>
    <w:rPr>
      <w:bCs/>
      <w:sz w:val="24"/>
      <w:szCs w:val="26"/>
      <w:lang w:eastAsia="en-US"/>
    </w:rPr>
  </w:style>
  <w:style w:type="character" w:customStyle="1" w:styleId="Heading4Char">
    <w:name w:val="Heading 4 Char"/>
    <w:link w:val="Heading4"/>
    <w:rsid w:val="00C22FB5"/>
    <w:rPr>
      <w:noProof/>
      <w:sz w:val="24"/>
      <w:lang w:eastAsia="en-US"/>
    </w:rPr>
  </w:style>
  <w:style w:type="character" w:customStyle="1" w:styleId="Heading5Char">
    <w:name w:val="Heading 5 Char"/>
    <w:link w:val="Heading5"/>
    <w:rsid w:val="00C22FB5"/>
    <w:rPr>
      <w:i/>
      <w:iCs/>
      <w:sz w:val="28"/>
      <w:lang w:eastAsia="en-US"/>
    </w:rPr>
  </w:style>
  <w:style w:type="character" w:customStyle="1" w:styleId="Heading6Char">
    <w:name w:val="Heading 6 Char"/>
    <w:link w:val="Heading6"/>
    <w:rsid w:val="00C22FB5"/>
    <w:rPr>
      <w:sz w:val="40"/>
      <w:lang w:eastAsia="en-US"/>
    </w:rPr>
  </w:style>
  <w:style w:type="character" w:customStyle="1" w:styleId="Heading7Char">
    <w:name w:val="Heading 7 Char"/>
    <w:link w:val="Heading7"/>
    <w:rsid w:val="00C22FB5"/>
    <w:rPr>
      <w:b/>
      <w:bCs/>
      <w:sz w:val="44"/>
      <w:lang w:eastAsia="en-US"/>
    </w:rPr>
  </w:style>
  <w:style w:type="character" w:customStyle="1" w:styleId="Heading8Char">
    <w:name w:val="Heading 8 Char"/>
    <w:link w:val="Heading8"/>
    <w:rsid w:val="00C22FB5"/>
    <w:rPr>
      <w:sz w:val="32"/>
      <w:lang w:eastAsia="en-US"/>
    </w:rPr>
  </w:style>
  <w:style w:type="character" w:customStyle="1" w:styleId="Heading9Char">
    <w:name w:val="Heading 9 Char"/>
    <w:link w:val="Heading9"/>
    <w:rsid w:val="00C22FB5"/>
    <w:rPr>
      <w:i/>
      <w:iCs/>
      <w:sz w:val="32"/>
      <w:lang w:eastAsia="en-US"/>
    </w:rPr>
  </w:style>
  <w:style w:type="character" w:styleId="Hyperlink">
    <w:name w:val="Hyperlink"/>
    <w:uiPriority w:val="99"/>
    <w:unhideWhenUsed/>
    <w:rsid w:val="00C22FB5"/>
    <w:rPr>
      <w:color w:val="0563C1"/>
      <w:u w:val="single"/>
    </w:rPr>
  </w:style>
  <w:style w:type="paragraph" w:styleId="ListParagraph">
    <w:name w:val="List Paragraph"/>
    <w:basedOn w:val="Normal"/>
    <w:uiPriority w:val="34"/>
    <w:qFormat/>
    <w:rsid w:val="00C22FB5"/>
    <w:pPr>
      <w:spacing w:before="120" w:after="120"/>
      <w:ind w:left="720" w:hanging="567"/>
      <w:contextualSpacing/>
    </w:pPr>
    <w:rPr>
      <w:szCs w:val="20"/>
      <w:lang w:eastAsia="lv-LV"/>
    </w:rPr>
  </w:style>
  <w:style w:type="character" w:customStyle="1" w:styleId="Mention1">
    <w:name w:val="Mention1"/>
    <w:rsid w:val="00C22FB5"/>
    <w:rPr>
      <w:color w:val="2B579A"/>
      <w:shd w:val="clear" w:color="auto" w:fill="E6E6E6"/>
    </w:rPr>
  </w:style>
  <w:style w:type="paragraph" w:customStyle="1" w:styleId="tabula">
    <w:name w:val="tabula"/>
    <w:basedOn w:val="Normal"/>
    <w:next w:val="Normal"/>
    <w:rsid w:val="00C22FB5"/>
    <w:pPr>
      <w:tabs>
        <w:tab w:val="num" w:pos="720"/>
      </w:tabs>
      <w:spacing w:before="100" w:beforeAutospacing="1" w:after="100" w:afterAutospacing="1"/>
    </w:pPr>
    <w:rPr>
      <w:sz w:val="22"/>
      <w:szCs w:val="20"/>
    </w:rPr>
  </w:style>
  <w:style w:type="paragraph" w:styleId="TOC1">
    <w:name w:val="toc 1"/>
    <w:basedOn w:val="Normal"/>
    <w:next w:val="Normal"/>
    <w:autoRedefine/>
    <w:uiPriority w:val="39"/>
    <w:unhideWhenUsed/>
    <w:rsid w:val="00C22FB5"/>
    <w:pPr>
      <w:tabs>
        <w:tab w:val="left" w:pos="440"/>
        <w:tab w:val="right" w:leader="dot" w:pos="9344"/>
      </w:tabs>
    </w:pPr>
    <w:rPr>
      <w:b/>
    </w:rPr>
  </w:style>
  <w:style w:type="paragraph" w:styleId="TOC2">
    <w:name w:val="toc 2"/>
    <w:basedOn w:val="Normal"/>
    <w:next w:val="Normal"/>
    <w:uiPriority w:val="39"/>
    <w:unhideWhenUsed/>
    <w:rsid w:val="00C22FB5"/>
    <w:pPr>
      <w:ind w:left="680" w:hanging="567"/>
    </w:pPr>
  </w:style>
  <w:style w:type="paragraph" w:styleId="TOC3">
    <w:name w:val="toc 3"/>
    <w:basedOn w:val="Normal"/>
    <w:next w:val="Normal"/>
    <w:autoRedefine/>
    <w:uiPriority w:val="39"/>
    <w:unhideWhenUsed/>
    <w:rsid w:val="00C22FB5"/>
    <w:pPr>
      <w:ind w:left="480"/>
    </w:pPr>
  </w:style>
  <w:style w:type="paragraph" w:styleId="TOC4">
    <w:name w:val="toc 4"/>
    <w:basedOn w:val="Normal"/>
    <w:next w:val="Normal"/>
    <w:semiHidden/>
    <w:rsid w:val="00C22FB5"/>
    <w:pPr>
      <w:tabs>
        <w:tab w:val="left" w:pos="1964"/>
        <w:tab w:val="right" w:leader="dot" w:pos="8296"/>
      </w:tabs>
      <w:spacing w:before="40" w:after="40"/>
      <w:ind w:left="720" w:firstLine="680"/>
      <w:jc w:val="left"/>
    </w:pPr>
    <w:rPr>
      <w:i/>
      <w:iCs/>
      <w:noProof/>
      <w:szCs w:val="21"/>
    </w:rPr>
  </w:style>
  <w:style w:type="paragraph" w:styleId="TOC5">
    <w:name w:val="toc 5"/>
    <w:basedOn w:val="Normal"/>
    <w:next w:val="Normal"/>
    <w:autoRedefine/>
    <w:semiHidden/>
    <w:rsid w:val="00C22FB5"/>
    <w:pPr>
      <w:spacing w:line="276" w:lineRule="auto"/>
      <w:ind w:left="960" w:firstLine="680"/>
      <w:jc w:val="left"/>
    </w:pPr>
    <w:rPr>
      <w:szCs w:val="21"/>
    </w:rPr>
  </w:style>
  <w:style w:type="paragraph" w:styleId="TOC6">
    <w:name w:val="toc 6"/>
    <w:basedOn w:val="Normal"/>
    <w:next w:val="Normal"/>
    <w:autoRedefine/>
    <w:semiHidden/>
    <w:rsid w:val="00C22FB5"/>
    <w:pPr>
      <w:spacing w:line="276" w:lineRule="auto"/>
      <w:ind w:left="1200" w:firstLine="680"/>
      <w:jc w:val="left"/>
    </w:pPr>
    <w:rPr>
      <w:szCs w:val="21"/>
    </w:rPr>
  </w:style>
  <w:style w:type="paragraph" w:styleId="TOC7">
    <w:name w:val="toc 7"/>
    <w:basedOn w:val="Normal"/>
    <w:next w:val="Normal"/>
    <w:autoRedefine/>
    <w:semiHidden/>
    <w:rsid w:val="00C22FB5"/>
    <w:pPr>
      <w:spacing w:line="276" w:lineRule="auto"/>
      <w:ind w:left="1440" w:firstLine="680"/>
      <w:jc w:val="left"/>
    </w:pPr>
    <w:rPr>
      <w:szCs w:val="21"/>
    </w:rPr>
  </w:style>
  <w:style w:type="paragraph" w:styleId="TOC8">
    <w:name w:val="toc 8"/>
    <w:basedOn w:val="Normal"/>
    <w:next w:val="Normal"/>
    <w:autoRedefine/>
    <w:semiHidden/>
    <w:rsid w:val="00C22FB5"/>
    <w:pPr>
      <w:spacing w:line="276" w:lineRule="auto"/>
      <w:ind w:left="1680" w:firstLine="680"/>
      <w:jc w:val="left"/>
    </w:pPr>
    <w:rPr>
      <w:szCs w:val="21"/>
    </w:rPr>
  </w:style>
  <w:style w:type="paragraph" w:styleId="TOC9">
    <w:name w:val="toc 9"/>
    <w:basedOn w:val="Normal"/>
    <w:next w:val="Normal"/>
    <w:autoRedefine/>
    <w:semiHidden/>
    <w:rsid w:val="00C22FB5"/>
    <w:pPr>
      <w:spacing w:line="276" w:lineRule="auto"/>
      <w:ind w:left="1920" w:firstLine="680"/>
      <w:jc w:val="left"/>
    </w:pPr>
    <w:rPr>
      <w:szCs w:val="21"/>
    </w:rPr>
  </w:style>
  <w:style w:type="paragraph" w:styleId="TOCHeading">
    <w:name w:val="TOC Heading"/>
    <w:basedOn w:val="Heading1"/>
    <w:next w:val="Normal"/>
    <w:uiPriority w:val="39"/>
    <w:unhideWhenUsed/>
    <w:qFormat/>
    <w:rsid w:val="00C22FB5"/>
    <w:pPr>
      <w:keepLines/>
      <w:spacing w:before="240" w:line="259" w:lineRule="auto"/>
      <w:ind w:firstLine="0"/>
      <w:jc w:val="left"/>
      <w:outlineLvl w:val="9"/>
    </w:pPr>
    <w:rPr>
      <w:rFonts w:ascii="Calibri Light" w:hAnsi="Calibri Light"/>
      <w:i/>
      <w:color w:val="2E74B5"/>
      <w:sz w:val="32"/>
      <w:szCs w:val="32"/>
      <w:lang w:val="en-US" w:eastAsia="en-US"/>
    </w:rPr>
  </w:style>
  <w:style w:type="character" w:customStyle="1" w:styleId="vtip">
    <w:name w:val="vtip"/>
    <w:rsid w:val="00C22FB5"/>
  </w:style>
  <w:style w:type="character" w:customStyle="1" w:styleId="HeaderChar">
    <w:name w:val="Header Char"/>
    <w:link w:val="Header"/>
    <w:uiPriority w:val="99"/>
    <w:rsid w:val="002F4BE1"/>
    <w:rPr>
      <w:sz w:val="24"/>
      <w:szCs w:val="24"/>
      <w:lang w:eastAsia="en-US"/>
    </w:rPr>
  </w:style>
  <w:style w:type="table" w:customStyle="1" w:styleId="TableGrid1">
    <w:name w:val="Table Grid1"/>
    <w:basedOn w:val="TableNormal"/>
    <w:next w:val="TableGrid"/>
    <w:uiPriority w:val="39"/>
    <w:rsid w:val="007F467A"/>
    <w:pPr>
      <w:suppressAutoHyphens/>
    </w:pPr>
    <w:rPr>
      <w:rFonts w:ascii="Aptos" w:eastAsia="Calibri" w:hAnsi="Apto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13553"/>
    <w:rPr>
      <w:sz w:val="24"/>
      <w:szCs w:val="24"/>
      <w:lang w:eastAsia="en-US"/>
    </w:rPr>
  </w:style>
  <w:style w:type="paragraph" w:customStyle="1" w:styleId="pf0">
    <w:name w:val="pf0"/>
    <w:basedOn w:val="Normal"/>
    <w:rsid w:val="00FE346E"/>
    <w:pPr>
      <w:spacing w:before="100" w:beforeAutospacing="1" w:after="100" w:afterAutospacing="1"/>
      <w:jc w:val="left"/>
    </w:pPr>
    <w:rPr>
      <w:lang w:eastAsia="lv-LV"/>
    </w:rPr>
  </w:style>
  <w:style w:type="character" w:customStyle="1" w:styleId="cf01">
    <w:name w:val="cf01"/>
    <w:basedOn w:val="DefaultParagraphFont"/>
    <w:rsid w:val="00FE346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rokuratura.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kuratura.lv" TargetMode="External"/><Relationship Id="rId4" Type="http://schemas.openxmlformats.org/officeDocument/2006/relationships/settings" Target="settings.xml"/><Relationship Id="rId9" Type="http://schemas.openxmlformats.org/officeDocument/2006/relationships/hyperlink" Target="http://www.prokuratura.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3C2B6-C961-4778-8787-06FCFA797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4067</Words>
  <Characters>23184</Characters>
  <Application>Microsoft Office Word</Application>
  <DocSecurity>0</DocSecurity>
  <Lines>193</Lines>
  <Paragraphs>54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A/S DATI</Company>
  <LinksUpToDate>false</LinksUpToDate>
  <CharactersWithSpaces>27197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Valts Grigāns</dc:creator>
  <cp:lastModifiedBy>Ieva Šomina</cp:lastModifiedBy>
  <cp:revision>2</cp:revision>
  <cp:lastPrinted>2026-07-07T09:18:00Z</cp:lastPrinted>
  <dcterms:created xsi:type="dcterms:W3CDTF">2026-07-09T13:33:00Z</dcterms:created>
  <dcterms:modified xsi:type="dcterms:W3CDTF">2026-07-09T13:33:00Z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Ģenerālprokuratūra
Ģenerālprokurora palīgs Nikola Žoida</vt:lpwstr>
  </property>
  <property fmtid="{D5CDD505-2E9C-101B-9397-08002B2CF9AE}" pid="3" name="#ANOTACIJA#">
    <vt:lpwstr>Pavēles Nr. 100 "Par Prokurora amata kandidātu atlases nolikuma apstiprināšanu" 7. grozītā redakcija</vt:lpwstr>
  </property>
  <property fmtid="{D5CDD505-2E9C-101B-9397-08002B2CF9AE}" pid="4" name="#ATB_DAT#">
    <vt:lpwstr>10.03.2025.</vt:lpwstr>
  </property>
  <property fmtid="{D5CDD505-2E9C-101B-9397-08002B2CF9AE}" pid="5" name="#ATB_NR#">
    <vt:lpwstr>M-2025-00034</vt:lpwstr>
  </property>
  <property fmtid="{D5CDD505-2E9C-101B-9397-08002B2CF9AE}" pid="6" name="#DOC_DAT#">
    <vt:lpwstr>15.05.2025.</vt:lpwstr>
  </property>
  <property fmtid="{D5CDD505-2E9C-101B-9397-08002B2CF9AE}" pid="7" name="#DOC_NR#">
    <vt:lpwstr>P-101-100-2025-00015</vt:lpwstr>
  </property>
  <property fmtid="{D5CDD505-2E9C-101B-9397-08002B2CF9AE}" pid="8" name="#EXEC_OBJECT_NR#">
    <vt:lpwstr/>
  </property>
  <property fmtid="{D5CDD505-2E9C-101B-9397-08002B2CF9AE}" pid="9" name="#EXEC_OBJECT_SHORT_NR#">
    <vt:lpwstr/>
  </property>
  <property fmtid="{D5CDD505-2E9C-101B-9397-08002B2CF9AE}" pid="10" name="#PARAKST_AMATS#">
    <vt:lpwstr>Ģenerālprokurors</vt:lpwstr>
  </property>
  <property fmtid="{D5CDD505-2E9C-101B-9397-08002B2CF9AE}" pid="11" name="#PARAKST_V_UZV#">
    <vt:lpwstr>J.Stukāns</vt:lpwstr>
  </property>
  <property fmtid="{D5CDD505-2E9C-101B-9397-08002B2CF9AE}" pid="12" name="#SAG_TALR#">
    <vt:lpwstr>67044693</vt:lpwstr>
  </property>
  <property fmtid="{D5CDD505-2E9C-101B-9397-08002B2CF9AE}" pid="13" name="#SAG_UZV#">
    <vt:lpwstr>Jurkjāne</vt:lpwstr>
  </property>
  <property fmtid="{D5CDD505-2E9C-101B-9397-08002B2CF9AE}" pid="14" name="#STRUKT_FAX#">
    <vt:lpwstr>67044449</vt:lpwstr>
  </property>
  <property fmtid="{D5CDD505-2E9C-101B-9397-08002B2CF9AE}" pid="15" name="#STRUKT_TALR#">
    <vt:lpwstr>67044400</vt:lpwstr>
  </property>
  <property fmtid="{D5CDD505-2E9C-101B-9397-08002B2CF9AE}" pid="16" name="#STR_ADRESE#">
    <vt:lpwstr>Kalpaka bulvāris 6, Rīga, LV-1050</vt:lpwstr>
  </property>
  <property fmtid="{D5CDD505-2E9C-101B-9397-08002B2CF9AE}" pid="17" name="#STR_EPASTS#">
    <vt:lpwstr>pasts@lrp.gov.lv</vt:lpwstr>
  </property>
  <property fmtid="{D5CDD505-2E9C-101B-9397-08002B2CF9AE}" pid="18" name="#STR_NOS#">
    <vt:lpwstr>Ģenerālprokurors</vt:lpwstr>
  </property>
  <property fmtid="{D5CDD505-2E9C-101B-9397-08002B2CF9AE}" pid="19" name="#STR_REG_NR#">
    <vt:lpwstr>Reģistrācijas Nr. 90000022859, </vt:lpwstr>
  </property>
</Properties>
</file>